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81B6" w14:textId="77777777" w:rsidR="00702579" w:rsidRPr="00702579" w:rsidRDefault="00702579" w:rsidP="00702579">
      <w:pPr>
        <w:shd w:val="clear" w:color="auto" w:fill="FFFFFF"/>
        <w:spacing w:after="0" w:line="240" w:lineRule="auto"/>
        <w:outlineLvl w:val="2"/>
        <w:rPr>
          <w:rFonts w:ascii="EYInterstate" w:eastAsia="Times New Roman" w:hAnsi="EYInterstate" w:cs="Times New Roman"/>
          <w:color w:val="333333"/>
          <w:sz w:val="36"/>
          <w:szCs w:val="36"/>
        </w:rPr>
      </w:pPr>
      <w:r w:rsidRPr="00702579">
        <w:rPr>
          <w:rFonts w:ascii="EYInterstate" w:eastAsia="Times New Roman" w:hAnsi="EYInterstate" w:cs="Times New Roman"/>
          <w:color w:val="333333"/>
          <w:sz w:val="36"/>
          <w:szCs w:val="36"/>
        </w:rPr>
        <w:t>PR Manager - Part Time - Contractor</w:t>
      </w:r>
    </w:p>
    <w:p w14:paraId="10F90906" w14:textId="77777777" w:rsidR="00702579" w:rsidRPr="00702579" w:rsidRDefault="00702579" w:rsidP="00702579">
      <w:pPr>
        <w:shd w:val="clear" w:color="auto" w:fill="FFFFFF"/>
        <w:spacing w:after="0" w:line="240" w:lineRule="auto"/>
        <w:rPr>
          <w:rFonts w:ascii="EYInterstate" w:eastAsia="Times New Roman" w:hAnsi="EYInterstate" w:cs="Times New Roman"/>
          <w:color w:val="5A5A5A"/>
          <w:sz w:val="23"/>
          <w:szCs w:val="23"/>
        </w:rPr>
      </w:pPr>
      <w:r w:rsidRPr="00702579">
        <w:rPr>
          <w:rFonts w:ascii="EYInterstate" w:eastAsia="Times New Roman" w:hAnsi="EYInterstate" w:cs="Times New Roman"/>
          <w:color w:val="5A5A5A"/>
          <w:sz w:val="23"/>
          <w:szCs w:val="23"/>
        </w:rPr>
        <w:t>Flexible Location, United States</w:t>
      </w:r>
    </w:p>
    <w:p w14:paraId="3100A50A" w14:textId="45D0E454" w:rsidR="00702579" w:rsidRPr="00702579" w:rsidRDefault="00702579" w:rsidP="00702579">
      <w:pPr>
        <w:shd w:val="clear" w:color="auto" w:fill="FFFFFF"/>
        <w:spacing w:after="0" w:line="240" w:lineRule="auto"/>
        <w:rPr>
          <w:rFonts w:ascii="EYInterstate" w:eastAsia="Times New Roman" w:hAnsi="EYInterstate" w:cs="Times New Roman"/>
          <w:color w:val="5A5A5A"/>
          <w:sz w:val="23"/>
          <w:szCs w:val="23"/>
        </w:rPr>
      </w:pPr>
      <w:r w:rsidRPr="00702579">
        <w:rPr>
          <w:rFonts w:ascii="EYInterstate" w:eastAsia="Times New Roman" w:hAnsi="EYInterstate" w:cs="Times New Roman"/>
          <w:color w:val="5A5A5A"/>
          <w:sz w:val="23"/>
          <w:szCs w:val="23"/>
        </w:rPr>
        <w:t>Apply</w:t>
      </w:r>
      <w:r>
        <w:rPr>
          <w:rFonts w:ascii="EYInterstate" w:eastAsia="Times New Roman" w:hAnsi="EYInterstate" w:cs="Times New Roman"/>
          <w:color w:val="5A5A5A"/>
          <w:sz w:val="23"/>
          <w:szCs w:val="23"/>
        </w:rPr>
        <w:br/>
      </w:r>
    </w:p>
    <w:p w14:paraId="00C84921" w14:textId="77777777" w:rsidR="00702579" w:rsidRPr="00702579" w:rsidRDefault="00702579" w:rsidP="00702579">
      <w:pPr>
        <w:shd w:val="clear" w:color="auto" w:fill="FFFFFF"/>
        <w:spacing w:after="225" w:line="240" w:lineRule="auto"/>
        <w:outlineLvl w:val="3"/>
        <w:rPr>
          <w:rFonts w:ascii="EYInterstate" w:eastAsia="Times New Roman" w:hAnsi="EYInterstate" w:cs="Times New Roman"/>
          <w:b/>
          <w:bCs/>
          <w:color w:val="333333"/>
          <w:sz w:val="30"/>
          <w:szCs w:val="30"/>
        </w:rPr>
      </w:pPr>
      <w:r w:rsidRPr="00702579">
        <w:rPr>
          <w:rFonts w:ascii="EYInterstate" w:eastAsia="Times New Roman" w:hAnsi="EYInterstate" w:cs="Times New Roman"/>
          <w:b/>
          <w:bCs/>
          <w:color w:val="333333"/>
          <w:sz w:val="30"/>
          <w:szCs w:val="30"/>
        </w:rPr>
        <w:t>Contract Description</w:t>
      </w:r>
    </w:p>
    <w:p w14:paraId="1EAA17F6" w14:textId="77777777" w:rsidR="00702579" w:rsidRPr="00702579" w:rsidRDefault="00702579" w:rsidP="00702579">
      <w:pPr>
        <w:shd w:val="clear" w:color="auto" w:fill="FFFFFF"/>
        <w:spacing w:after="225" w:line="330" w:lineRule="atLeast"/>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We currently have a contract opportunity for a Part Time PR Manager. </w:t>
      </w:r>
    </w:p>
    <w:p w14:paraId="7E65E8D8" w14:textId="77777777" w:rsidR="00702579" w:rsidRPr="00702579" w:rsidRDefault="00702579" w:rsidP="00702579">
      <w:pPr>
        <w:numPr>
          <w:ilvl w:val="0"/>
          <w:numId w:val="2"/>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Actively participate in the development of public relations and media relations plans for the US Energy Sector and US-West Region – including but not limited to proactive media outreach to promote the firm’s activities and oversight of PR agency</w:t>
      </w:r>
    </w:p>
    <w:p w14:paraId="26A29FD1" w14:textId="77777777" w:rsidR="00702579" w:rsidRPr="00702579" w:rsidRDefault="00702579" w:rsidP="00702579">
      <w:pPr>
        <w:numPr>
          <w:ilvl w:val="0"/>
          <w:numId w:val="2"/>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Collaborate with Energy Marketing and broader PR team internally to identify opportunities to deliver strategic messaging to the marketplace</w:t>
      </w:r>
    </w:p>
    <w:p w14:paraId="47D9E207" w14:textId="77777777" w:rsidR="00702579" w:rsidRPr="00702579" w:rsidRDefault="00702579" w:rsidP="00702579">
      <w:pPr>
        <w:numPr>
          <w:ilvl w:val="0"/>
          <w:numId w:val="2"/>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Review, vet and support US-West Region messaging, media and speaking opportunities for Region leaders in key markets</w:t>
      </w:r>
    </w:p>
    <w:p w14:paraId="0CC0FCDD" w14:textId="77777777" w:rsidR="00702579" w:rsidRPr="00702579" w:rsidRDefault="00702579" w:rsidP="00702579">
      <w:pPr>
        <w:numPr>
          <w:ilvl w:val="0"/>
          <w:numId w:val="2"/>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Co-develop and coordinate with the PR agency to execute public relations plans and media strategies to raise visibility of the firm and to gain coverage of EY insights and thought leadership with opportunities for our leaders to speak with media, participate in panels and communicate with stakeholders</w:t>
      </w:r>
    </w:p>
    <w:p w14:paraId="31173E32" w14:textId="77777777" w:rsidR="00702579" w:rsidRDefault="00702579" w:rsidP="00702579">
      <w:pPr>
        <w:numPr>
          <w:ilvl w:val="0"/>
          <w:numId w:val="2"/>
        </w:numPr>
        <w:shd w:val="clear" w:color="auto" w:fill="FFFFFF"/>
        <w:spacing w:before="100" w:beforeAutospacing="1" w:after="100" w:afterAutospacing="1" w:line="330" w:lineRule="atLeast"/>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Develop social media posts and internal content to amplify media coverage and external opportunities</w:t>
      </w:r>
      <w:r w:rsidRPr="00702579">
        <w:rPr>
          <w:rFonts w:ascii="EYInterstate" w:eastAsia="Times New Roman" w:hAnsi="EYInterstate" w:cs="Times New Roman"/>
          <w:color w:val="5A5A5A"/>
          <w:sz w:val="21"/>
          <w:szCs w:val="21"/>
        </w:rPr>
        <w:br/>
      </w:r>
    </w:p>
    <w:p w14:paraId="4AD6C2F5" w14:textId="37757BB2" w:rsidR="00702579" w:rsidRPr="00702579" w:rsidRDefault="00702579" w:rsidP="00702579">
      <w:pPr>
        <w:shd w:val="clear" w:color="auto" w:fill="FFFFFF"/>
        <w:spacing w:before="100" w:beforeAutospacing="1" w:after="100" w:afterAutospacing="1" w:line="330" w:lineRule="atLeast"/>
        <w:rPr>
          <w:rFonts w:ascii="EYInterstate" w:eastAsia="Times New Roman" w:hAnsi="EYInterstate" w:cs="Times New Roman"/>
          <w:color w:val="5A5A5A"/>
          <w:sz w:val="21"/>
          <w:szCs w:val="21"/>
        </w:rPr>
      </w:pPr>
      <w:r w:rsidRPr="00702579">
        <w:rPr>
          <w:rFonts w:ascii="EYInterstate" w:eastAsia="Times New Roman" w:hAnsi="EYInterstate" w:cs="Times New Roman"/>
          <w:b/>
          <w:bCs/>
          <w:color w:val="333333"/>
          <w:sz w:val="30"/>
          <w:szCs w:val="30"/>
        </w:rPr>
        <w:t>Skills</w:t>
      </w:r>
    </w:p>
    <w:p w14:paraId="2C0213FC" w14:textId="77777777" w:rsidR="00702579" w:rsidRPr="00702579" w:rsidRDefault="00702579" w:rsidP="00702579">
      <w:pPr>
        <w:shd w:val="clear" w:color="auto" w:fill="FFFFFF"/>
        <w:spacing w:after="150" w:line="330" w:lineRule="atLeast"/>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communications</w:t>
      </w:r>
    </w:p>
    <w:p w14:paraId="66C5825C" w14:textId="77777777" w:rsidR="00702579" w:rsidRPr="00702579" w:rsidRDefault="00702579" w:rsidP="00702579">
      <w:pPr>
        <w:shd w:val="clear" w:color="auto" w:fill="FFFFFF"/>
        <w:spacing w:after="150" w:line="330" w:lineRule="atLeast"/>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public relations</w:t>
      </w:r>
    </w:p>
    <w:p w14:paraId="4226FF21" w14:textId="77777777" w:rsidR="00702579" w:rsidRPr="00702579" w:rsidRDefault="00702579" w:rsidP="00702579">
      <w:pPr>
        <w:shd w:val="clear" w:color="auto" w:fill="FFFFFF"/>
        <w:spacing w:after="225" w:line="240" w:lineRule="auto"/>
        <w:outlineLvl w:val="3"/>
        <w:rPr>
          <w:rFonts w:ascii="EYInterstate" w:eastAsia="Times New Roman" w:hAnsi="EYInterstate" w:cs="Times New Roman"/>
          <w:b/>
          <w:bCs/>
          <w:color w:val="333333"/>
          <w:sz w:val="30"/>
          <w:szCs w:val="30"/>
        </w:rPr>
      </w:pPr>
      <w:r w:rsidRPr="00702579">
        <w:rPr>
          <w:rFonts w:ascii="EYInterstate" w:eastAsia="Times New Roman" w:hAnsi="EYInterstate" w:cs="Times New Roman"/>
          <w:b/>
          <w:bCs/>
          <w:color w:val="333333"/>
          <w:sz w:val="30"/>
          <w:szCs w:val="30"/>
        </w:rPr>
        <w:t>Qualifications</w:t>
      </w:r>
    </w:p>
    <w:p w14:paraId="6D166A8E" w14:textId="77777777" w:rsidR="00702579" w:rsidRPr="00702579" w:rsidRDefault="00702579" w:rsidP="00702579">
      <w:pPr>
        <w:numPr>
          <w:ilvl w:val="0"/>
          <w:numId w:val="3"/>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Experienced in public relations and media relations</w:t>
      </w:r>
    </w:p>
    <w:p w14:paraId="1002B410" w14:textId="77777777" w:rsidR="00702579" w:rsidRPr="00702579" w:rsidRDefault="00702579" w:rsidP="00702579">
      <w:pPr>
        <w:numPr>
          <w:ilvl w:val="0"/>
          <w:numId w:val="3"/>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PR agency management experience</w:t>
      </w:r>
    </w:p>
    <w:p w14:paraId="52C281A2" w14:textId="77777777" w:rsidR="00702579" w:rsidRPr="00702579" w:rsidRDefault="00702579" w:rsidP="00702579">
      <w:pPr>
        <w:numPr>
          <w:ilvl w:val="0"/>
          <w:numId w:val="3"/>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Experience providing PR counsel to leaders and key stakeholders</w:t>
      </w:r>
    </w:p>
    <w:p w14:paraId="0AF40A0F" w14:textId="77777777" w:rsidR="00702579" w:rsidRPr="00702579" w:rsidRDefault="00702579" w:rsidP="00702579">
      <w:pPr>
        <w:numPr>
          <w:ilvl w:val="0"/>
          <w:numId w:val="3"/>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Strong project management, team building and interpersonal communication skills</w:t>
      </w:r>
    </w:p>
    <w:p w14:paraId="4F328BA2" w14:textId="77777777" w:rsidR="00702579" w:rsidRPr="00702579" w:rsidRDefault="00702579" w:rsidP="00702579">
      <w:pPr>
        <w:numPr>
          <w:ilvl w:val="0"/>
          <w:numId w:val="3"/>
        </w:numPr>
        <w:shd w:val="clear" w:color="auto" w:fill="FFFFFF"/>
        <w:spacing w:before="100" w:beforeAutospacing="1" w:after="100" w:afterAutospacing="1" w:line="330" w:lineRule="atLeast"/>
        <w:ind w:left="495"/>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t xml:space="preserve">Proficient with firm technology including Microsoft Teams and Microsoft Office, as well as media intelligence tools such as </w:t>
      </w:r>
      <w:proofErr w:type="spellStart"/>
      <w:r w:rsidRPr="00702579">
        <w:rPr>
          <w:rFonts w:ascii="EYInterstate" w:eastAsia="Times New Roman" w:hAnsi="EYInterstate" w:cs="Times New Roman"/>
          <w:color w:val="5A5A5A"/>
          <w:sz w:val="21"/>
          <w:szCs w:val="21"/>
        </w:rPr>
        <w:t>Cision</w:t>
      </w:r>
      <w:proofErr w:type="spellEnd"/>
      <w:r w:rsidRPr="00702579">
        <w:rPr>
          <w:rFonts w:ascii="EYInterstate" w:eastAsia="Times New Roman" w:hAnsi="EYInterstate" w:cs="Times New Roman"/>
          <w:color w:val="5A5A5A"/>
          <w:sz w:val="21"/>
          <w:szCs w:val="21"/>
        </w:rPr>
        <w:t xml:space="preserve"> and Factiva</w:t>
      </w:r>
    </w:p>
    <w:p w14:paraId="6123A9CE" w14:textId="77777777" w:rsidR="00702579" w:rsidRPr="00702579" w:rsidRDefault="00702579" w:rsidP="00702579">
      <w:pPr>
        <w:shd w:val="clear" w:color="auto" w:fill="FFFFFF"/>
        <w:spacing w:after="225" w:line="240" w:lineRule="auto"/>
        <w:outlineLvl w:val="3"/>
        <w:rPr>
          <w:rFonts w:ascii="EYInterstate" w:eastAsia="Times New Roman" w:hAnsi="EYInterstate" w:cs="Times New Roman"/>
          <w:b/>
          <w:bCs/>
          <w:color w:val="333333"/>
          <w:sz w:val="30"/>
          <w:szCs w:val="30"/>
        </w:rPr>
      </w:pPr>
      <w:r w:rsidRPr="00702579">
        <w:rPr>
          <w:rFonts w:ascii="EYInterstate" w:eastAsia="Times New Roman" w:hAnsi="EYInterstate" w:cs="Times New Roman"/>
          <w:b/>
          <w:bCs/>
          <w:color w:val="333333"/>
          <w:sz w:val="30"/>
          <w:szCs w:val="30"/>
        </w:rPr>
        <w:t>Equal Employment Opportunity Information</w:t>
      </w:r>
    </w:p>
    <w:p w14:paraId="30362984" w14:textId="3A7C53E3" w:rsidR="00702579" w:rsidRPr="00702579" w:rsidRDefault="00702579" w:rsidP="00702579">
      <w:pPr>
        <w:shd w:val="clear" w:color="auto" w:fill="FFFFFF"/>
        <w:spacing w:line="330" w:lineRule="atLeast"/>
        <w:rPr>
          <w:rFonts w:ascii="EYInterstate" w:eastAsia="Times New Roman" w:hAnsi="EYInterstate" w:cs="Times New Roman"/>
          <w:color w:val="5A5A5A"/>
          <w:sz w:val="21"/>
          <w:szCs w:val="21"/>
        </w:rPr>
      </w:pPr>
      <w:r w:rsidRPr="00702579">
        <w:rPr>
          <w:rFonts w:ascii="EYInterstate" w:eastAsia="Times New Roman" w:hAnsi="EYInterstate" w:cs="Times New Roman"/>
          <w:color w:val="5A5A5A"/>
          <w:sz w:val="21"/>
          <w:szCs w:val="21"/>
        </w:rPr>
        <w:lastRenderedPageBreak/>
        <w:t>Ernst &amp; Young LLP (EY) is committed to equal opportunity and values the diversity of our workforce and the knowledge of our people.</w:t>
      </w:r>
      <w:r w:rsidRPr="00702579">
        <w:rPr>
          <w:rFonts w:ascii="EYInterstate" w:eastAsia="Times New Roman" w:hAnsi="EYInterstate" w:cs="Times New Roman"/>
          <w:color w:val="5A5A5A"/>
          <w:sz w:val="21"/>
          <w:szCs w:val="21"/>
        </w:rPr>
        <w:br/>
      </w:r>
      <w:r w:rsidRPr="00702579">
        <w:rPr>
          <w:rFonts w:ascii="EYInterstate" w:eastAsia="Times New Roman" w:hAnsi="EYInterstate" w:cs="Times New Roman"/>
          <w:color w:val="5A5A5A"/>
          <w:sz w:val="21"/>
          <w:szCs w:val="21"/>
        </w:rPr>
        <w:br/>
        <w:t>EY provides equal employment opportunities to applicants and employees without regard to race, color, religion, age, sex, sexual orientation, gender identity, national origin, protected veteran status, disability status, or any other legally protected basis, including arrest and conviction records, in accordance with applicable law.</w:t>
      </w:r>
      <w:r w:rsidRPr="00702579">
        <w:rPr>
          <w:rFonts w:ascii="EYInterstate" w:eastAsia="Times New Roman" w:hAnsi="EYInterstate" w:cs="Times New Roman"/>
          <w:color w:val="5A5A5A"/>
          <w:sz w:val="21"/>
          <w:szCs w:val="21"/>
        </w:rPr>
        <w:br/>
      </w:r>
      <w:r w:rsidRPr="00702579">
        <w:rPr>
          <w:rFonts w:ascii="EYInterstate" w:eastAsia="Times New Roman" w:hAnsi="EYInterstate" w:cs="Times New Roman"/>
          <w:color w:val="5A5A5A"/>
          <w:sz w:val="21"/>
          <w:szCs w:val="21"/>
        </w:rPr>
        <w:br/>
        <w:t>EY is committed to providing reasonable accommodation to individuals with disabilities. If you are a qualified individual with a disability and either need assistance applying online or need to request an accommodation during the interview process, please email gignow.recruiting@ey.com.</w:t>
      </w:r>
    </w:p>
    <w:p w14:paraId="341DA927" w14:textId="77777777" w:rsidR="00447F0A" w:rsidRDefault="00447F0A"/>
    <w:sectPr w:rsidR="0044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w:panose1 w:val="02000503020000020004"/>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C7187"/>
    <w:multiLevelType w:val="multilevel"/>
    <w:tmpl w:val="0F92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42B33"/>
    <w:multiLevelType w:val="multilevel"/>
    <w:tmpl w:val="EAA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25414"/>
    <w:multiLevelType w:val="multilevel"/>
    <w:tmpl w:val="7F34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79"/>
    <w:rsid w:val="00447F0A"/>
    <w:rsid w:val="0070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0655"/>
  <w15:chartTrackingRefBased/>
  <w15:docId w15:val="{5174B1CC-537D-4C5E-9979-5BC3EB0A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2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25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5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2579"/>
    <w:rPr>
      <w:rFonts w:ascii="Times New Roman" w:eastAsia="Times New Roman" w:hAnsi="Times New Roman" w:cs="Times New Roman"/>
      <w:b/>
      <w:bCs/>
      <w:sz w:val="24"/>
      <w:szCs w:val="24"/>
    </w:rPr>
  </w:style>
  <w:style w:type="character" w:customStyle="1" w:styleId="bulletized-locations-list">
    <w:name w:val="bulletized-locations-list"/>
    <w:basedOn w:val="DefaultParagraphFont"/>
    <w:rsid w:val="00702579"/>
  </w:style>
  <w:style w:type="character" w:customStyle="1" w:styleId="children">
    <w:name w:val="children"/>
    <w:basedOn w:val="DefaultParagraphFont"/>
    <w:rsid w:val="00702579"/>
  </w:style>
  <w:style w:type="paragraph" w:customStyle="1" w:styleId="popover-dropdown-content-list-item">
    <w:name w:val="popover-dropdown-content-list-item"/>
    <w:basedOn w:val="Normal"/>
    <w:rsid w:val="007025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2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320517">
      <w:bodyDiv w:val="1"/>
      <w:marLeft w:val="0"/>
      <w:marRight w:val="0"/>
      <w:marTop w:val="0"/>
      <w:marBottom w:val="0"/>
      <w:divBdr>
        <w:top w:val="none" w:sz="0" w:space="0" w:color="auto"/>
        <w:left w:val="none" w:sz="0" w:space="0" w:color="auto"/>
        <w:bottom w:val="none" w:sz="0" w:space="0" w:color="auto"/>
        <w:right w:val="none" w:sz="0" w:space="0" w:color="auto"/>
      </w:divBdr>
      <w:divsChild>
        <w:div w:id="771440753">
          <w:marLeft w:val="0"/>
          <w:marRight w:val="0"/>
          <w:marTop w:val="0"/>
          <w:marBottom w:val="0"/>
          <w:divBdr>
            <w:top w:val="none" w:sz="0" w:space="0" w:color="auto"/>
            <w:left w:val="none" w:sz="0" w:space="0" w:color="auto"/>
            <w:bottom w:val="none" w:sz="0" w:space="0" w:color="auto"/>
            <w:right w:val="none" w:sz="0" w:space="0" w:color="auto"/>
          </w:divBdr>
          <w:divsChild>
            <w:div w:id="312833967">
              <w:marLeft w:val="0"/>
              <w:marRight w:val="0"/>
              <w:marTop w:val="0"/>
              <w:marBottom w:val="0"/>
              <w:divBdr>
                <w:top w:val="none" w:sz="0" w:space="0" w:color="auto"/>
                <w:left w:val="none" w:sz="0" w:space="0" w:color="auto"/>
                <w:bottom w:val="none" w:sz="0" w:space="0" w:color="auto"/>
                <w:right w:val="none" w:sz="0" w:space="0" w:color="auto"/>
              </w:divBdr>
              <w:divsChild>
                <w:div w:id="1379817722">
                  <w:marLeft w:val="0"/>
                  <w:marRight w:val="0"/>
                  <w:marTop w:val="0"/>
                  <w:marBottom w:val="0"/>
                  <w:divBdr>
                    <w:top w:val="none" w:sz="0" w:space="0" w:color="auto"/>
                    <w:left w:val="none" w:sz="0" w:space="0" w:color="auto"/>
                    <w:bottom w:val="none" w:sz="0" w:space="0" w:color="auto"/>
                    <w:right w:val="none" w:sz="0" w:space="0" w:color="auto"/>
                  </w:divBdr>
                  <w:divsChild>
                    <w:div w:id="484325612">
                      <w:marLeft w:val="0"/>
                      <w:marRight w:val="0"/>
                      <w:marTop w:val="0"/>
                      <w:marBottom w:val="0"/>
                      <w:divBdr>
                        <w:top w:val="none" w:sz="0" w:space="0" w:color="auto"/>
                        <w:left w:val="none" w:sz="0" w:space="0" w:color="auto"/>
                        <w:bottom w:val="none" w:sz="0" w:space="0" w:color="auto"/>
                        <w:right w:val="none" w:sz="0" w:space="0" w:color="auto"/>
                      </w:divBdr>
                      <w:divsChild>
                        <w:div w:id="1978949820">
                          <w:marLeft w:val="0"/>
                          <w:marRight w:val="0"/>
                          <w:marTop w:val="0"/>
                          <w:marBottom w:val="0"/>
                          <w:divBdr>
                            <w:top w:val="none" w:sz="0" w:space="0" w:color="auto"/>
                            <w:left w:val="none" w:sz="0" w:space="0" w:color="auto"/>
                            <w:bottom w:val="none" w:sz="0" w:space="0" w:color="auto"/>
                            <w:right w:val="none" w:sz="0" w:space="0" w:color="auto"/>
                          </w:divBdr>
                          <w:divsChild>
                            <w:div w:id="1600261477">
                              <w:marLeft w:val="0"/>
                              <w:marRight w:val="0"/>
                              <w:marTop w:val="0"/>
                              <w:marBottom w:val="0"/>
                              <w:divBdr>
                                <w:top w:val="none" w:sz="0" w:space="0" w:color="auto"/>
                                <w:left w:val="none" w:sz="0" w:space="0" w:color="auto"/>
                                <w:bottom w:val="none" w:sz="0" w:space="0" w:color="auto"/>
                                <w:right w:val="none" w:sz="0" w:space="0" w:color="auto"/>
                              </w:divBdr>
                              <w:divsChild>
                                <w:div w:id="20644800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716398">
                          <w:marLeft w:val="0"/>
                          <w:marRight w:val="0"/>
                          <w:marTop w:val="0"/>
                          <w:marBottom w:val="0"/>
                          <w:divBdr>
                            <w:top w:val="none" w:sz="0" w:space="0" w:color="auto"/>
                            <w:left w:val="none" w:sz="0" w:space="0" w:color="auto"/>
                            <w:bottom w:val="none" w:sz="0" w:space="0" w:color="auto"/>
                            <w:right w:val="none" w:sz="0" w:space="0" w:color="auto"/>
                          </w:divBdr>
                        </w:div>
                      </w:divsChild>
                    </w:div>
                    <w:div w:id="1552811838">
                      <w:marLeft w:val="0"/>
                      <w:marRight w:val="0"/>
                      <w:marTop w:val="0"/>
                      <w:marBottom w:val="0"/>
                      <w:divBdr>
                        <w:top w:val="none" w:sz="0" w:space="0" w:color="auto"/>
                        <w:left w:val="none" w:sz="0" w:space="0" w:color="auto"/>
                        <w:bottom w:val="none" w:sz="0" w:space="0" w:color="auto"/>
                        <w:right w:val="none" w:sz="0" w:space="0" w:color="auto"/>
                      </w:divBdr>
                      <w:divsChild>
                        <w:div w:id="500924197">
                          <w:marLeft w:val="0"/>
                          <w:marRight w:val="0"/>
                          <w:marTop w:val="0"/>
                          <w:marBottom w:val="0"/>
                          <w:divBdr>
                            <w:top w:val="none" w:sz="0" w:space="0" w:color="auto"/>
                            <w:left w:val="none" w:sz="0" w:space="0" w:color="auto"/>
                            <w:bottom w:val="none" w:sz="0" w:space="0" w:color="auto"/>
                            <w:right w:val="none" w:sz="0" w:space="0" w:color="auto"/>
                          </w:divBdr>
                          <w:divsChild>
                            <w:div w:id="187834327">
                              <w:marLeft w:val="0"/>
                              <w:marRight w:val="0"/>
                              <w:marTop w:val="0"/>
                              <w:marBottom w:val="0"/>
                              <w:divBdr>
                                <w:top w:val="none" w:sz="0" w:space="0" w:color="auto"/>
                                <w:left w:val="none" w:sz="0" w:space="0" w:color="auto"/>
                                <w:bottom w:val="none" w:sz="0" w:space="0" w:color="auto"/>
                                <w:right w:val="none" w:sz="0" w:space="0" w:color="auto"/>
                              </w:divBdr>
                              <w:divsChild>
                                <w:div w:id="1266494777">
                                  <w:marLeft w:val="0"/>
                                  <w:marRight w:val="0"/>
                                  <w:marTop w:val="0"/>
                                  <w:marBottom w:val="0"/>
                                  <w:divBdr>
                                    <w:top w:val="none" w:sz="0" w:space="0" w:color="auto"/>
                                    <w:left w:val="none" w:sz="0" w:space="0" w:color="auto"/>
                                    <w:bottom w:val="none" w:sz="0" w:space="0" w:color="auto"/>
                                    <w:right w:val="none" w:sz="0" w:space="0" w:color="auto"/>
                                  </w:divBdr>
                                  <w:divsChild>
                                    <w:div w:id="5995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0793">
          <w:marLeft w:val="0"/>
          <w:marRight w:val="0"/>
          <w:marTop w:val="0"/>
          <w:marBottom w:val="900"/>
          <w:divBdr>
            <w:top w:val="none" w:sz="0" w:space="0" w:color="auto"/>
            <w:left w:val="none" w:sz="0" w:space="0" w:color="auto"/>
            <w:bottom w:val="none" w:sz="0" w:space="0" w:color="auto"/>
            <w:right w:val="none" w:sz="0" w:space="0" w:color="auto"/>
          </w:divBdr>
          <w:divsChild>
            <w:div w:id="1725446818">
              <w:marLeft w:val="0"/>
              <w:marRight w:val="0"/>
              <w:marTop w:val="0"/>
              <w:marBottom w:val="0"/>
              <w:divBdr>
                <w:top w:val="none" w:sz="0" w:space="0" w:color="auto"/>
                <w:left w:val="none" w:sz="0" w:space="0" w:color="auto"/>
                <w:bottom w:val="none" w:sz="0" w:space="0" w:color="auto"/>
                <w:right w:val="none" w:sz="0" w:space="0" w:color="auto"/>
              </w:divBdr>
              <w:divsChild>
                <w:div w:id="681081240">
                  <w:marLeft w:val="-225"/>
                  <w:marRight w:val="-225"/>
                  <w:marTop w:val="0"/>
                  <w:marBottom w:val="225"/>
                  <w:divBdr>
                    <w:top w:val="none" w:sz="0" w:space="0" w:color="auto"/>
                    <w:left w:val="none" w:sz="0" w:space="0" w:color="auto"/>
                    <w:bottom w:val="none" w:sz="0" w:space="0" w:color="auto"/>
                    <w:right w:val="none" w:sz="0" w:space="0" w:color="auto"/>
                  </w:divBdr>
                  <w:divsChild>
                    <w:div w:id="1000162330">
                      <w:marLeft w:val="0"/>
                      <w:marRight w:val="0"/>
                      <w:marTop w:val="0"/>
                      <w:marBottom w:val="0"/>
                      <w:divBdr>
                        <w:top w:val="none" w:sz="0" w:space="0" w:color="auto"/>
                        <w:left w:val="none" w:sz="0" w:space="0" w:color="auto"/>
                        <w:bottom w:val="none" w:sz="0" w:space="0" w:color="auto"/>
                        <w:right w:val="none" w:sz="0" w:space="0" w:color="auto"/>
                      </w:divBdr>
                      <w:divsChild>
                        <w:div w:id="623272581">
                          <w:marLeft w:val="0"/>
                          <w:marRight w:val="0"/>
                          <w:marTop w:val="0"/>
                          <w:marBottom w:val="0"/>
                          <w:divBdr>
                            <w:top w:val="none" w:sz="0" w:space="0" w:color="auto"/>
                            <w:left w:val="none" w:sz="0" w:space="0" w:color="auto"/>
                            <w:bottom w:val="none" w:sz="0" w:space="0" w:color="auto"/>
                            <w:right w:val="none" w:sz="0" w:space="0" w:color="auto"/>
                          </w:divBdr>
                          <w:divsChild>
                            <w:div w:id="176577273">
                              <w:marLeft w:val="0"/>
                              <w:marRight w:val="0"/>
                              <w:marTop w:val="0"/>
                              <w:marBottom w:val="0"/>
                              <w:divBdr>
                                <w:top w:val="none" w:sz="0" w:space="0" w:color="auto"/>
                                <w:left w:val="none" w:sz="0" w:space="0" w:color="auto"/>
                                <w:bottom w:val="none" w:sz="0" w:space="0" w:color="auto"/>
                                <w:right w:val="none" w:sz="0" w:space="0" w:color="auto"/>
                              </w:divBdr>
                              <w:divsChild>
                                <w:div w:id="755978229">
                                  <w:marLeft w:val="0"/>
                                  <w:marRight w:val="0"/>
                                  <w:marTop w:val="0"/>
                                  <w:marBottom w:val="0"/>
                                  <w:divBdr>
                                    <w:top w:val="none" w:sz="0" w:space="0" w:color="auto"/>
                                    <w:left w:val="none" w:sz="0" w:space="0" w:color="auto"/>
                                    <w:bottom w:val="none" w:sz="0" w:space="0" w:color="auto"/>
                                    <w:right w:val="none" w:sz="0" w:space="0" w:color="auto"/>
                                  </w:divBdr>
                                </w:div>
                              </w:divsChild>
                            </w:div>
                            <w:div w:id="594830040">
                              <w:marLeft w:val="0"/>
                              <w:marRight w:val="0"/>
                              <w:marTop w:val="450"/>
                              <w:marBottom w:val="0"/>
                              <w:divBdr>
                                <w:top w:val="none" w:sz="0" w:space="0" w:color="auto"/>
                                <w:left w:val="none" w:sz="0" w:space="0" w:color="auto"/>
                                <w:bottom w:val="none" w:sz="0" w:space="0" w:color="auto"/>
                                <w:right w:val="none" w:sz="0" w:space="0" w:color="auto"/>
                              </w:divBdr>
                              <w:divsChild>
                                <w:div w:id="609975372">
                                  <w:marLeft w:val="0"/>
                                  <w:marRight w:val="0"/>
                                  <w:marTop w:val="0"/>
                                  <w:marBottom w:val="0"/>
                                  <w:divBdr>
                                    <w:top w:val="none" w:sz="0" w:space="0" w:color="auto"/>
                                    <w:left w:val="none" w:sz="0" w:space="0" w:color="auto"/>
                                    <w:bottom w:val="none" w:sz="0" w:space="0" w:color="auto"/>
                                    <w:right w:val="none" w:sz="0" w:space="0" w:color="auto"/>
                                  </w:divBdr>
                                </w:div>
                                <w:div w:id="1896161150">
                                  <w:marLeft w:val="0"/>
                                  <w:marRight w:val="0"/>
                                  <w:marTop w:val="0"/>
                                  <w:marBottom w:val="0"/>
                                  <w:divBdr>
                                    <w:top w:val="none" w:sz="0" w:space="0" w:color="auto"/>
                                    <w:left w:val="none" w:sz="0" w:space="0" w:color="auto"/>
                                    <w:bottom w:val="none" w:sz="0" w:space="0" w:color="auto"/>
                                    <w:right w:val="none" w:sz="0" w:space="0" w:color="auto"/>
                                  </w:divBdr>
                                  <w:divsChild>
                                    <w:div w:id="288246840">
                                      <w:marLeft w:val="0"/>
                                      <w:marRight w:val="150"/>
                                      <w:marTop w:val="0"/>
                                      <w:marBottom w:val="150"/>
                                      <w:divBdr>
                                        <w:top w:val="single" w:sz="6" w:space="8" w:color="auto"/>
                                        <w:left w:val="single" w:sz="6" w:space="8" w:color="auto"/>
                                        <w:bottom w:val="single" w:sz="6" w:space="8" w:color="auto"/>
                                        <w:right w:val="single" w:sz="6" w:space="8" w:color="auto"/>
                                      </w:divBdr>
                                    </w:div>
                                    <w:div w:id="708259439">
                                      <w:marLeft w:val="0"/>
                                      <w:marRight w:val="150"/>
                                      <w:marTop w:val="0"/>
                                      <w:marBottom w:val="150"/>
                                      <w:divBdr>
                                        <w:top w:val="single" w:sz="6" w:space="8" w:color="auto"/>
                                        <w:left w:val="single" w:sz="6" w:space="8" w:color="auto"/>
                                        <w:bottom w:val="single" w:sz="6" w:space="8" w:color="auto"/>
                                        <w:right w:val="single" w:sz="6" w:space="8" w:color="auto"/>
                                      </w:divBdr>
                                    </w:div>
                                  </w:divsChild>
                                </w:div>
                              </w:divsChild>
                            </w:div>
                            <w:div w:id="189732658">
                              <w:marLeft w:val="0"/>
                              <w:marRight w:val="0"/>
                              <w:marTop w:val="450"/>
                              <w:marBottom w:val="0"/>
                              <w:divBdr>
                                <w:top w:val="none" w:sz="0" w:space="0" w:color="auto"/>
                                <w:left w:val="none" w:sz="0" w:space="0" w:color="auto"/>
                                <w:bottom w:val="none" w:sz="0" w:space="0" w:color="auto"/>
                                <w:right w:val="none" w:sz="0" w:space="0" w:color="auto"/>
                              </w:divBdr>
                              <w:divsChild>
                                <w:div w:id="2003467093">
                                  <w:marLeft w:val="0"/>
                                  <w:marRight w:val="0"/>
                                  <w:marTop w:val="0"/>
                                  <w:marBottom w:val="0"/>
                                  <w:divBdr>
                                    <w:top w:val="none" w:sz="0" w:space="0" w:color="auto"/>
                                    <w:left w:val="none" w:sz="0" w:space="0" w:color="auto"/>
                                    <w:bottom w:val="none" w:sz="0" w:space="0" w:color="auto"/>
                                    <w:right w:val="none" w:sz="0" w:space="0" w:color="auto"/>
                                  </w:divBdr>
                                </w:div>
                              </w:divsChild>
                            </w:div>
                            <w:div w:id="1039285677">
                              <w:marLeft w:val="0"/>
                              <w:marRight w:val="0"/>
                              <w:marTop w:val="450"/>
                              <w:marBottom w:val="0"/>
                              <w:divBdr>
                                <w:top w:val="none" w:sz="0" w:space="0" w:color="auto"/>
                                <w:left w:val="none" w:sz="0" w:space="0" w:color="auto"/>
                                <w:bottom w:val="none" w:sz="0" w:space="0" w:color="auto"/>
                                <w:right w:val="none" w:sz="0" w:space="0" w:color="auto"/>
                              </w:divBdr>
                              <w:divsChild>
                                <w:div w:id="14945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Hemmerdinger</dc:creator>
  <cp:keywords/>
  <dc:description/>
  <cp:lastModifiedBy>Jennifer M Hemmerdinger</cp:lastModifiedBy>
  <cp:revision>1</cp:revision>
  <dcterms:created xsi:type="dcterms:W3CDTF">2021-10-19T14:06:00Z</dcterms:created>
  <dcterms:modified xsi:type="dcterms:W3CDTF">2021-10-19T14:07:00Z</dcterms:modified>
</cp:coreProperties>
</file>