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A30D" w14:textId="478DE429" w:rsidR="00546E38" w:rsidRDefault="00546E38">
      <w:r w:rsidRPr="002A7FF0">
        <w:rPr>
          <w:b/>
        </w:rPr>
        <w:t>President</w:t>
      </w:r>
      <w:r w:rsidR="002A7FF0">
        <w:br/>
      </w:r>
      <w:r>
        <w:t>Gordon Paulus, APR, CPRC</w:t>
      </w:r>
      <w:r w:rsidR="002A7FF0">
        <w:br/>
      </w:r>
      <w:r w:rsidRPr="002A7FF0">
        <w:rPr>
          <w:i/>
        </w:rPr>
        <w:t xml:space="preserve">Pensacola </w:t>
      </w:r>
      <w:r w:rsidR="002A7FF0">
        <w:rPr>
          <w:i/>
        </w:rPr>
        <w:t>Chapter</w:t>
      </w:r>
    </w:p>
    <w:p w14:paraId="32B3F926" w14:textId="0CA41046" w:rsidR="00546E38" w:rsidRDefault="00546E38">
      <w:r w:rsidRPr="002A7FF0">
        <w:rPr>
          <w:b/>
        </w:rPr>
        <w:t>Immediate Past President</w:t>
      </w:r>
      <w:r w:rsidR="002A7FF0">
        <w:br/>
      </w:r>
      <w:r>
        <w:t xml:space="preserve">Ryan </w:t>
      </w:r>
      <w:proofErr w:type="spellStart"/>
      <w:r>
        <w:t>Gerds</w:t>
      </w:r>
      <w:proofErr w:type="spellEnd"/>
      <w:r>
        <w:t>, APR, CPRC</w:t>
      </w:r>
      <w:r w:rsidR="002A7FF0">
        <w:br/>
      </w:r>
      <w:r w:rsidRPr="002A7FF0">
        <w:rPr>
          <w:i/>
        </w:rPr>
        <w:t>Gainesville</w:t>
      </w:r>
      <w:r w:rsidR="002A7FF0">
        <w:rPr>
          <w:i/>
        </w:rPr>
        <w:t xml:space="preserve"> Chapter</w:t>
      </w:r>
      <w:r w:rsidRPr="002A7FF0">
        <w:rPr>
          <w:i/>
        </w:rPr>
        <w:t xml:space="preserve"> </w:t>
      </w:r>
    </w:p>
    <w:p w14:paraId="3D69EEF6" w14:textId="3AFCCBA6" w:rsidR="00546E38" w:rsidRDefault="00546E38">
      <w:r w:rsidRPr="002A7FF0">
        <w:rPr>
          <w:b/>
        </w:rPr>
        <w:t>President-Elect</w:t>
      </w:r>
      <w:r w:rsidRPr="002A7FF0">
        <w:rPr>
          <w:b/>
        </w:rPr>
        <w:tab/>
      </w:r>
      <w:r>
        <w:tab/>
      </w:r>
      <w:r>
        <w:tab/>
      </w:r>
      <w:r>
        <w:tab/>
      </w:r>
      <w:r w:rsidR="002A7FF0">
        <w:br/>
      </w:r>
      <w:r>
        <w:t xml:space="preserve">Alyson </w:t>
      </w:r>
      <w:proofErr w:type="spellStart"/>
      <w:r>
        <w:t>Lundell</w:t>
      </w:r>
      <w:proofErr w:type="spellEnd"/>
      <w:r>
        <w:t>, APR, CPRC</w:t>
      </w:r>
      <w:r>
        <w:tab/>
      </w:r>
      <w:r w:rsidR="00C422F6">
        <w:tab/>
      </w:r>
      <w:r w:rsidR="002A7FF0">
        <w:br/>
      </w:r>
      <w:r w:rsidRPr="002A7FF0">
        <w:rPr>
          <w:i/>
        </w:rPr>
        <w:t xml:space="preserve">Orlando </w:t>
      </w:r>
      <w:r w:rsidR="002A7FF0" w:rsidRPr="002A7FF0">
        <w:rPr>
          <w:i/>
        </w:rPr>
        <w:t>Area Chapter</w:t>
      </w:r>
    </w:p>
    <w:p w14:paraId="24012A23" w14:textId="1CCF2ED0" w:rsidR="00546E38" w:rsidRDefault="00546E38">
      <w:r w:rsidRPr="002A7FF0">
        <w:rPr>
          <w:b/>
        </w:rPr>
        <w:t>VP of Accreditation &amp; Certification</w:t>
      </w:r>
      <w:r>
        <w:tab/>
      </w:r>
      <w:r w:rsidR="002A7FF0">
        <w:br/>
      </w:r>
      <w:r>
        <w:t xml:space="preserve">Ginger </w:t>
      </w:r>
      <w:proofErr w:type="spellStart"/>
      <w:r>
        <w:t>Broslat</w:t>
      </w:r>
      <w:proofErr w:type="spellEnd"/>
      <w:r>
        <w:t>, APR, CPRC</w:t>
      </w:r>
      <w:r>
        <w:tab/>
      </w:r>
      <w:r w:rsidR="00C422F6">
        <w:tab/>
      </w:r>
      <w:r w:rsidR="002A7FF0">
        <w:br/>
      </w:r>
      <w:r w:rsidRPr="002A7FF0">
        <w:rPr>
          <w:i/>
        </w:rPr>
        <w:t xml:space="preserve">Ocala </w:t>
      </w:r>
      <w:r w:rsidR="002A7FF0" w:rsidRPr="002A7FF0">
        <w:rPr>
          <w:i/>
        </w:rPr>
        <w:t>Chapter</w:t>
      </w:r>
    </w:p>
    <w:p w14:paraId="5BBA413A" w14:textId="3ECD9575" w:rsidR="00546E38" w:rsidRDefault="00546E38">
      <w:r w:rsidRPr="002A7FF0">
        <w:rPr>
          <w:b/>
        </w:rPr>
        <w:t>VP Annual Conference</w:t>
      </w:r>
      <w:r>
        <w:tab/>
      </w:r>
      <w:r>
        <w:tab/>
      </w:r>
      <w:r w:rsidR="002A7FF0">
        <w:br/>
      </w:r>
      <w:r>
        <w:t>Jessica Potts</w:t>
      </w:r>
      <w:r>
        <w:tab/>
      </w:r>
      <w:r>
        <w:tab/>
      </w:r>
      <w:r>
        <w:tab/>
      </w:r>
      <w:r w:rsidR="00C422F6">
        <w:tab/>
      </w:r>
      <w:r w:rsidR="002A7FF0">
        <w:br/>
      </w:r>
      <w:r w:rsidRPr="002A7FF0">
        <w:rPr>
          <w:i/>
        </w:rPr>
        <w:t xml:space="preserve">Southwest </w:t>
      </w:r>
      <w:r w:rsidR="002A7FF0" w:rsidRPr="002A7FF0">
        <w:rPr>
          <w:i/>
        </w:rPr>
        <w:t>Florida Chapter</w:t>
      </w:r>
    </w:p>
    <w:p w14:paraId="136536F9" w14:textId="581FAA01" w:rsidR="00546E38" w:rsidRDefault="00546E38">
      <w:r w:rsidRPr="002A7FF0">
        <w:rPr>
          <w:b/>
        </w:rPr>
        <w:t>VP Chapter Services</w:t>
      </w:r>
      <w:r>
        <w:tab/>
      </w:r>
      <w:r>
        <w:tab/>
      </w:r>
      <w:r>
        <w:tab/>
      </w:r>
      <w:r w:rsidR="002A7FF0">
        <w:br/>
      </w:r>
      <w:r>
        <w:t>Carin Campbell</w:t>
      </w:r>
      <w:r w:rsidR="0015347B">
        <w:t xml:space="preserve"> </w:t>
      </w:r>
      <w:r>
        <w:t>Smith</w:t>
      </w:r>
      <w:r>
        <w:tab/>
      </w:r>
      <w:r>
        <w:tab/>
      </w:r>
      <w:r w:rsidR="00C422F6">
        <w:tab/>
      </w:r>
      <w:r w:rsidR="002A7FF0">
        <w:br/>
      </w:r>
      <w:r w:rsidRPr="002A7FF0">
        <w:rPr>
          <w:i/>
        </w:rPr>
        <w:t>Treasure Coast</w:t>
      </w:r>
      <w:r w:rsidR="002A7FF0" w:rsidRPr="002A7FF0">
        <w:rPr>
          <w:i/>
        </w:rPr>
        <w:t xml:space="preserve"> Chapter</w:t>
      </w:r>
    </w:p>
    <w:p w14:paraId="2CFAAD53" w14:textId="66480632" w:rsidR="00546E38" w:rsidRDefault="00546E38">
      <w:r w:rsidRPr="002A7FF0">
        <w:rPr>
          <w:b/>
        </w:rPr>
        <w:t xml:space="preserve">VP Communications </w:t>
      </w:r>
      <w:r w:rsidR="002A7FF0" w:rsidRPr="002A7FF0">
        <w:rPr>
          <w:b/>
        </w:rPr>
        <w:t xml:space="preserve">&amp; </w:t>
      </w:r>
      <w:r w:rsidRPr="002A7FF0">
        <w:rPr>
          <w:b/>
        </w:rPr>
        <w:t>PR</w:t>
      </w:r>
      <w:r>
        <w:tab/>
      </w:r>
      <w:r>
        <w:tab/>
      </w:r>
      <w:r w:rsidR="002A7FF0">
        <w:br/>
      </w:r>
      <w:r>
        <w:t xml:space="preserve">Erin </w:t>
      </w:r>
      <w:r w:rsidR="00522AB2">
        <w:t>Ferguson</w:t>
      </w:r>
      <w:bookmarkStart w:id="0" w:name="_GoBack"/>
      <w:bookmarkEnd w:id="0"/>
      <w:r>
        <w:tab/>
      </w:r>
      <w:r>
        <w:tab/>
      </w:r>
      <w:r w:rsidR="00C422F6">
        <w:tab/>
      </w:r>
      <w:r w:rsidR="002A7FF0">
        <w:br/>
      </w:r>
      <w:r w:rsidRPr="002A7FF0">
        <w:rPr>
          <w:i/>
        </w:rPr>
        <w:t>Dick Pope/Polk County</w:t>
      </w:r>
      <w:r w:rsidR="002A7FF0">
        <w:rPr>
          <w:i/>
        </w:rPr>
        <w:t xml:space="preserve"> Chapter</w:t>
      </w:r>
    </w:p>
    <w:p w14:paraId="27D80BD7" w14:textId="22A835A1" w:rsidR="00546E38" w:rsidRDefault="00546E38">
      <w:r w:rsidRPr="002A7FF0">
        <w:rPr>
          <w:b/>
        </w:rPr>
        <w:t>VP Finance</w:t>
      </w:r>
      <w:r>
        <w:t xml:space="preserve"> </w:t>
      </w:r>
      <w:r w:rsidR="00C422F6">
        <w:tab/>
      </w:r>
      <w:r w:rsidR="00C422F6">
        <w:tab/>
      </w:r>
      <w:r w:rsidR="00C422F6">
        <w:tab/>
      </w:r>
      <w:r w:rsidR="00C422F6">
        <w:tab/>
      </w:r>
      <w:r w:rsidR="002A7FF0">
        <w:br/>
      </w:r>
      <w:r w:rsidR="00C422F6">
        <w:t>Christopher Carroll, APR, CPRC</w:t>
      </w:r>
      <w:r w:rsidR="00C422F6">
        <w:tab/>
      </w:r>
      <w:r w:rsidR="00C422F6">
        <w:tab/>
      </w:r>
      <w:r w:rsidR="002A7FF0">
        <w:br/>
      </w:r>
      <w:r w:rsidR="00C422F6" w:rsidRPr="002A7FF0">
        <w:rPr>
          <w:i/>
        </w:rPr>
        <w:t>Central West Coast</w:t>
      </w:r>
      <w:r w:rsidR="00C422F6">
        <w:t xml:space="preserve"> </w:t>
      </w:r>
      <w:r w:rsidR="002A7FF0" w:rsidRPr="002A7FF0">
        <w:rPr>
          <w:i/>
        </w:rPr>
        <w:t>Chapter</w:t>
      </w:r>
    </w:p>
    <w:p w14:paraId="264B03E9" w14:textId="185E1A8B" w:rsidR="00C422F6" w:rsidRDefault="00C422F6">
      <w:r w:rsidRPr="002A7FF0">
        <w:rPr>
          <w:b/>
        </w:rPr>
        <w:t>VP Golden Image</w:t>
      </w:r>
      <w:r>
        <w:tab/>
      </w:r>
      <w:r>
        <w:tab/>
      </w:r>
      <w:r>
        <w:tab/>
      </w:r>
      <w:r w:rsidR="002A7FF0">
        <w:br/>
      </w:r>
      <w:r>
        <w:t>Wendy Crites Wacker, APR</w:t>
      </w:r>
      <w:r>
        <w:tab/>
      </w:r>
      <w:r>
        <w:tab/>
      </w:r>
      <w:r w:rsidR="002A7FF0">
        <w:br/>
      </w:r>
      <w:r w:rsidRPr="002A7FF0">
        <w:rPr>
          <w:i/>
        </w:rPr>
        <w:t xml:space="preserve">Gainesville </w:t>
      </w:r>
      <w:r w:rsidR="002A7FF0" w:rsidRPr="002A7FF0">
        <w:rPr>
          <w:i/>
        </w:rPr>
        <w:t>Chapter</w:t>
      </w:r>
    </w:p>
    <w:p w14:paraId="5D5C2010" w14:textId="1C8BD637" w:rsidR="00C422F6" w:rsidRPr="00B14A6A" w:rsidRDefault="00C422F6" w:rsidP="00B14A6A">
      <w:r w:rsidRPr="002A7FF0">
        <w:rPr>
          <w:b/>
        </w:rPr>
        <w:t>VP LeadershipFPRA</w:t>
      </w:r>
      <w:r>
        <w:tab/>
      </w:r>
      <w:r>
        <w:tab/>
      </w:r>
      <w:r>
        <w:tab/>
      </w:r>
      <w:r w:rsidR="002A7FF0">
        <w:br/>
      </w:r>
      <w:r>
        <w:t xml:space="preserve">Roger </w:t>
      </w:r>
      <w:proofErr w:type="spellStart"/>
      <w:r>
        <w:t>Pynn</w:t>
      </w:r>
      <w:proofErr w:type="spellEnd"/>
      <w:r>
        <w:t>, APR, CPRC</w:t>
      </w:r>
      <w:r>
        <w:tab/>
      </w:r>
      <w:r>
        <w:tab/>
      </w:r>
      <w:r>
        <w:tab/>
      </w:r>
      <w:r w:rsidR="002A7FF0">
        <w:br/>
      </w:r>
      <w:r w:rsidRPr="002A7FF0">
        <w:rPr>
          <w:i/>
        </w:rPr>
        <w:t>Orlando</w:t>
      </w:r>
      <w:r w:rsidR="002A7FF0" w:rsidRPr="002A7FF0">
        <w:rPr>
          <w:i/>
        </w:rPr>
        <w:t xml:space="preserve"> Area Chapter</w:t>
      </w:r>
    </w:p>
    <w:p w14:paraId="46619CD7" w14:textId="77777777" w:rsidR="002A7FF0" w:rsidRPr="002A7FF0" w:rsidRDefault="006536FF" w:rsidP="00C422F6">
      <w:pPr>
        <w:pStyle w:val="NoSpacing"/>
        <w:rPr>
          <w:b/>
        </w:rPr>
      </w:pPr>
      <w:r w:rsidRPr="002A7FF0">
        <w:rPr>
          <w:b/>
        </w:rPr>
        <w:t>VP Member Services</w:t>
      </w:r>
      <w:r w:rsidRPr="002A7FF0">
        <w:rPr>
          <w:b/>
        </w:rPr>
        <w:tab/>
      </w:r>
      <w:r w:rsidRPr="002A7FF0">
        <w:rPr>
          <w:b/>
        </w:rPr>
        <w:tab/>
      </w:r>
      <w:r w:rsidRPr="002A7FF0">
        <w:rPr>
          <w:b/>
        </w:rPr>
        <w:tab/>
      </w:r>
    </w:p>
    <w:p w14:paraId="3246E353" w14:textId="2287DD90" w:rsidR="00C422F6" w:rsidRDefault="006536FF" w:rsidP="00C422F6">
      <w:pPr>
        <w:pStyle w:val="NoSpacing"/>
      </w:pPr>
      <w:r>
        <w:t>Whitney Lee</w:t>
      </w:r>
      <w:r>
        <w:tab/>
      </w:r>
      <w:r>
        <w:tab/>
      </w:r>
      <w:r>
        <w:tab/>
      </w:r>
      <w:r>
        <w:tab/>
      </w:r>
      <w:r w:rsidR="002A7FF0">
        <w:br/>
      </w:r>
      <w:r w:rsidRPr="002A7FF0">
        <w:rPr>
          <w:i/>
        </w:rPr>
        <w:t>Northwest</w:t>
      </w:r>
      <w:r w:rsidR="002A7FF0" w:rsidRPr="002A7FF0">
        <w:rPr>
          <w:i/>
        </w:rPr>
        <w:t xml:space="preserve"> Florida Coast Chapter</w:t>
      </w:r>
    </w:p>
    <w:p w14:paraId="648BB500" w14:textId="77777777" w:rsidR="006536FF" w:rsidRDefault="006536FF" w:rsidP="00C422F6">
      <w:pPr>
        <w:pStyle w:val="NoSpacing"/>
      </w:pPr>
    </w:p>
    <w:p w14:paraId="5EABB6A3" w14:textId="2B810DA0" w:rsidR="006536FF" w:rsidRDefault="006536FF" w:rsidP="00C422F6">
      <w:pPr>
        <w:pStyle w:val="NoSpacing"/>
      </w:pPr>
      <w:r w:rsidRPr="002A7FF0">
        <w:rPr>
          <w:b/>
        </w:rPr>
        <w:t>VP Professional Development</w:t>
      </w:r>
      <w:r w:rsidRPr="002A7FF0">
        <w:rPr>
          <w:b/>
        </w:rPr>
        <w:tab/>
      </w:r>
      <w:r>
        <w:tab/>
      </w:r>
      <w:r w:rsidR="002A7FF0">
        <w:br/>
      </w:r>
      <w:r>
        <w:t>Laura Byrnes, APR, CPRC</w:t>
      </w:r>
      <w:r>
        <w:tab/>
      </w:r>
      <w:r>
        <w:tab/>
      </w:r>
      <w:r w:rsidR="002A7FF0">
        <w:br/>
      </w:r>
      <w:r w:rsidRPr="002A7FF0">
        <w:rPr>
          <w:i/>
        </w:rPr>
        <w:t xml:space="preserve">Ocala </w:t>
      </w:r>
      <w:r w:rsidR="002A7FF0" w:rsidRPr="002A7FF0">
        <w:rPr>
          <w:i/>
        </w:rPr>
        <w:t>Chapter</w:t>
      </w:r>
    </w:p>
    <w:p w14:paraId="7C8A6BCB" w14:textId="77777777" w:rsidR="006536FF" w:rsidRDefault="006536FF" w:rsidP="00C422F6">
      <w:pPr>
        <w:pStyle w:val="NoSpacing"/>
      </w:pPr>
    </w:p>
    <w:p w14:paraId="6556501E" w14:textId="4561BC98" w:rsidR="006536FF" w:rsidRDefault="006536FF" w:rsidP="00C422F6">
      <w:pPr>
        <w:pStyle w:val="NoSpacing"/>
      </w:pPr>
      <w:r w:rsidRPr="002A7FF0">
        <w:rPr>
          <w:b/>
        </w:rPr>
        <w:t>VP Research &amp; Planning</w:t>
      </w:r>
      <w:r w:rsidRPr="002A7FF0">
        <w:rPr>
          <w:b/>
        </w:rPr>
        <w:tab/>
      </w:r>
      <w:r>
        <w:tab/>
      </w:r>
      <w:r>
        <w:tab/>
      </w:r>
      <w:r w:rsidR="002A7FF0">
        <w:br/>
      </w:r>
      <w:r>
        <w:t>Jay Morgan-</w:t>
      </w:r>
      <w:proofErr w:type="spellStart"/>
      <w:r>
        <w:t>Schleuning</w:t>
      </w:r>
      <w:proofErr w:type="spellEnd"/>
      <w:r>
        <w:t>, APR, CPRC</w:t>
      </w:r>
      <w:r>
        <w:tab/>
      </w:r>
      <w:r w:rsidR="002A7FF0">
        <w:br/>
      </w:r>
      <w:r w:rsidRPr="002A7FF0">
        <w:rPr>
          <w:i/>
        </w:rPr>
        <w:t>Capital</w:t>
      </w:r>
      <w:r w:rsidR="002A7FF0" w:rsidRPr="002A7FF0">
        <w:rPr>
          <w:i/>
        </w:rPr>
        <w:t xml:space="preserve"> Chapter</w:t>
      </w:r>
    </w:p>
    <w:p w14:paraId="3B4C7507" w14:textId="77777777" w:rsidR="006536FF" w:rsidRDefault="006536FF" w:rsidP="00C422F6">
      <w:pPr>
        <w:pStyle w:val="NoSpacing"/>
      </w:pPr>
    </w:p>
    <w:p w14:paraId="7F32571E" w14:textId="73B73FE1" w:rsidR="006536FF" w:rsidRPr="002A7FF0" w:rsidRDefault="006536FF" w:rsidP="00C422F6">
      <w:pPr>
        <w:pStyle w:val="NoSpacing"/>
        <w:rPr>
          <w:i/>
        </w:rPr>
      </w:pPr>
      <w:r w:rsidRPr="002A7FF0">
        <w:rPr>
          <w:b/>
        </w:rPr>
        <w:t>VP Student Chapter Services</w:t>
      </w:r>
      <w:r>
        <w:tab/>
      </w:r>
      <w:r>
        <w:tab/>
      </w:r>
      <w:r w:rsidR="002A7FF0">
        <w:br/>
      </w:r>
      <w:r>
        <w:t xml:space="preserve">Lindsay </w:t>
      </w:r>
      <w:proofErr w:type="spellStart"/>
      <w:r w:rsidR="002A7FF0">
        <w:t>Hudock</w:t>
      </w:r>
      <w:proofErr w:type="spellEnd"/>
      <w:r>
        <w:tab/>
      </w:r>
      <w:r>
        <w:tab/>
      </w:r>
      <w:r>
        <w:tab/>
      </w:r>
      <w:r>
        <w:tab/>
      </w:r>
      <w:r w:rsidR="002A7FF0">
        <w:br/>
      </w:r>
      <w:r w:rsidRPr="002A7FF0">
        <w:rPr>
          <w:i/>
        </w:rPr>
        <w:t>Orlando</w:t>
      </w:r>
      <w:r w:rsidR="002A7FF0" w:rsidRPr="002A7FF0">
        <w:rPr>
          <w:i/>
        </w:rPr>
        <w:t xml:space="preserve"> Area Chapter</w:t>
      </w:r>
    </w:p>
    <w:p w14:paraId="49452856" w14:textId="77777777" w:rsidR="006536FF" w:rsidRDefault="006536FF" w:rsidP="00C422F6">
      <w:pPr>
        <w:pStyle w:val="NoSpacing"/>
      </w:pPr>
    </w:p>
    <w:p w14:paraId="7D29509E" w14:textId="033DE702" w:rsidR="006536FF" w:rsidRDefault="006536FF" w:rsidP="00C422F6">
      <w:pPr>
        <w:pStyle w:val="NoSpacing"/>
      </w:pPr>
      <w:r w:rsidRPr="002A7FF0">
        <w:rPr>
          <w:b/>
        </w:rPr>
        <w:t>VP Technology</w:t>
      </w:r>
      <w:r w:rsidRPr="002A7FF0">
        <w:rPr>
          <w:b/>
        </w:rPr>
        <w:tab/>
      </w:r>
      <w:r>
        <w:tab/>
      </w:r>
      <w:r>
        <w:tab/>
      </w:r>
      <w:r>
        <w:tab/>
      </w:r>
      <w:r w:rsidR="002A7FF0">
        <w:br/>
      </w:r>
      <w:r>
        <w:t>Ashley Mock</w:t>
      </w:r>
      <w:r>
        <w:tab/>
      </w:r>
      <w:r>
        <w:tab/>
      </w:r>
      <w:r>
        <w:tab/>
      </w:r>
      <w:r>
        <w:tab/>
      </w:r>
      <w:r w:rsidR="002A7FF0">
        <w:br/>
      </w:r>
      <w:r w:rsidRPr="002A7FF0">
        <w:rPr>
          <w:i/>
        </w:rPr>
        <w:t>Treasure Coast</w:t>
      </w:r>
      <w:r w:rsidR="002A7FF0">
        <w:rPr>
          <w:i/>
        </w:rPr>
        <w:t xml:space="preserve"> Chapter</w:t>
      </w:r>
    </w:p>
    <w:p w14:paraId="3506B463" w14:textId="77777777" w:rsidR="006536FF" w:rsidRDefault="006536FF" w:rsidP="00C422F6">
      <w:pPr>
        <w:pStyle w:val="NoSpacing"/>
      </w:pPr>
    </w:p>
    <w:p w14:paraId="5D42FE86" w14:textId="65F24A52" w:rsidR="006536FF" w:rsidRDefault="006536FF" w:rsidP="00C422F6">
      <w:pPr>
        <w:pStyle w:val="NoSpacing"/>
      </w:pPr>
      <w:r w:rsidRPr="002A7FF0">
        <w:rPr>
          <w:b/>
        </w:rPr>
        <w:t>CN Chair</w:t>
      </w:r>
      <w:r>
        <w:tab/>
      </w:r>
      <w:r>
        <w:tab/>
      </w:r>
      <w:r>
        <w:tab/>
      </w:r>
      <w:r>
        <w:tab/>
      </w:r>
      <w:r w:rsidR="002A7FF0">
        <w:br/>
      </w:r>
      <w:r>
        <w:t>Melanie Mowry Etters, APR, CPRC</w:t>
      </w:r>
      <w:r>
        <w:tab/>
      </w:r>
      <w:r w:rsidR="002A7FF0">
        <w:br/>
      </w:r>
      <w:r w:rsidRPr="002A7FF0">
        <w:rPr>
          <w:i/>
        </w:rPr>
        <w:t>Capital</w:t>
      </w:r>
      <w:r w:rsidR="002A7FF0" w:rsidRPr="002A7FF0">
        <w:rPr>
          <w:i/>
        </w:rPr>
        <w:t xml:space="preserve"> Chapter</w:t>
      </w:r>
    </w:p>
    <w:p w14:paraId="6E2B3C3C" w14:textId="77777777" w:rsidR="006536FF" w:rsidRDefault="006536FF" w:rsidP="00C422F6">
      <w:pPr>
        <w:pStyle w:val="NoSpacing"/>
      </w:pPr>
    </w:p>
    <w:p w14:paraId="0BB2B6AC" w14:textId="78E30D61" w:rsidR="006536FF" w:rsidRPr="00C422F6" w:rsidRDefault="006536FF" w:rsidP="00C422F6">
      <w:pPr>
        <w:pStyle w:val="NoSpacing"/>
      </w:pPr>
      <w:r w:rsidRPr="002A7FF0">
        <w:rPr>
          <w:b/>
        </w:rPr>
        <w:t>FPREF Chair</w:t>
      </w:r>
      <w:r>
        <w:tab/>
      </w:r>
      <w:r>
        <w:tab/>
      </w:r>
      <w:r>
        <w:tab/>
      </w:r>
      <w:r>
        <w:tab/>
      </w:r>
      <w:r w:rsidR="002A7FF0">
        <w:br/>
        <w:t>Colleen Thayer</w:t>
      </w:r>
      <w:r>
        <w:t>, APR, CPR</w:t>
      </w:r>
      <w:r w:rsidR="002A7FF0">
        <w:t>C</w:t>
      </w:r>
      <w:r w:rsidR="002A7FF0">
        <w:br/>
      </w:r>
      <w:r w:rsidR="002A7FF0" w:rsidRPr="002A7FF0">
        <w:rPr>
          <w:i/>
        </w:rPr>
        <w:t>Central West Coast Chapter</w:t>
      </w:r>
    </w:p>
    <w:sectPr w:rsidR="006536FF" w:rsidRPr="00C422F6" w:rsidSect="002A7FF0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7CF5D" w14:textId="77777777" w:rsidR="004A7A51" w:rsidRDefault="004A7A51" w:rsidP="002A7FF0">
      <w:pPr>
        <w:spacing w:after="0" w:line="240" w:lineRule="auto"/>
      </w:pPr>
      <w:r>
        <w:separator/>
      </w:r>
    </w:p>
  </w:endnote>
  <w:endnote w:type="continuationSeparator" w:id="0">
    <w:p w14:paraId="2CF5358B" w14:textId="77777777" w:rsidR="004A7A51" w:rsidRDefault="004A7A51" w:rsidP="002A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89FE7" w14:textId="77777777" w:rsidR="004A7A51" w:rsidRDefault="004A7A51" w:rsidP="002A7FF0">
      <w:pPr>
        <w:spacing w:after="0" w:line="240" w:lineRule="auto"/>
      </w:pPr>
      <w:r>
        <w:separator/>
      </w:r>
    </w:p>
  </w:footnote>
  <w:footnote w:type="continuationSeparator" w:id="0">
    <w:p w14:paraId="2AED3771" w14:textId="77777777" w:rsidR="004A7A51" w:rsidRDefault="004A7A51" w:rsidP="002A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5570" w14:textId="0DE48A16" w:rsidR="002A7FF0" w:rsidRDefault="002A7FF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392164F" wp14:editId="666E7D8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35EF8F4" w14:textId="5BFB0CAF" w:rsidR="002A7FF0" w:rsidRDefault="002A7FF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2018-2019 FPRA Slate of Officers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392164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35EF8F4" w14:textId="5BFB0CAF" w:rsidR="002A7FF0" w:rsidRDefault="002A7FF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2018-2019 FPRA Slate of Officers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DB"/>
    <w:rsid w:val="0015347B"/>
    <w:rsid w:val="001921F0"/>
    <w:rsid w:val="002563FB"/>
    <w:rsid w:val="002A7FF0"/>
    <w:rsid w:val="003B22DB"/>
    <w:rsid w:val="00420FCF"/>
    <w:rsid w:val="004A7A51"/>
    <w:rsid w:val="00522AB2"/>
    <w:rsid w:val="00546E38"/>
    <w:rsid w:val="006536FF"/>
    <w:rsid w:val="00705A96"/>
    <w:rsid w:val="00B14A6A"/>
    <w:rsid w:val="00BE5509"/>
    <w:rsid w:val="00C422F6"/>
    <w:rsid w:val="00D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47BB3"/>
  <w15:chartTrackingRefBased/>
  <w15:docId w15:val="{5C678270-2C69-4FC4-8560-EA6761E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2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FF0"/>
  </w:style>
  <w:style w:type="paragraph" w:styleId="Footer">
    <w:name w:val="footer"/>
    <w:basedOn w:val="Normal"/>
    <w:link w:val="FooterChar"/>
    <w:uiPriority w:val="99"/>
    <w:unhideWhenUsed/>
    <w:rsid w:val="002A7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FF0"/>
  </w:style>
  <w:style w:type="paragraph" w:styleId="BalloonText">
    <w:name w:val="Balloon Text"/>
    <w:basedOn w:val="Normal"/>
    <w:link w:val="BalloonTextChar"/>
    <w:uiPriority w:val="99"/>
    <w:semiHidden/>
    <w:unhideWhenUsed/>
    <w:rsid w:val="002A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FPRA Slate of Officers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FPRA Slate of Officers</dc:title>
  <dc:subject/>
  <dc:creator>Terri Behing</dc:creator>
  <cp:keywords/>
  <dc:description/>
  <cp:lastModifiedBy>KSC</cp:lastModifiedBy>
  <cp:revision>3</cp:revision>
  <cp:lastPrinted>2018-05-08T18:16:00Z</cp:lastPrinted>
  <dcterms:created xsi:type="dcterms:W3CDTF">2018-07-03T17:51:00Z</dcterms:created>
  <dcterms:modified xsi:type="dcterms:W3CDTF">2018-07-03T17:54:00Z</dcterms:modified>
</cp:coreProperties>
</file>