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5" w:rsidRDefault="00711C25" w:rsidP="00711C25">
      <w:pPr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711C25" w:rsidRDefault="00711C25" w:rsidP="00711C25">
      <w:pPr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711C25" w:rsidRDefault="00711C25" w:rsidP="00711C25">
      <w:pPr>
        <w:jc w:val="center"/>
        <w:rPr>
          <w:rFonts w:ascii="Arial Narrow" w:hAnsi="Arial Narrow" w:cs="Arial"/>
          <w:b/>
          <w:iCs/>
        </w:rPr>
      </w:pPr>
      <w:r w:rsidRPr="00711C25">
        <w:rPr>
          <w:rFonts w:ascii="Arial Narrow" w:hAnsi="Arial Narrow" w:cs="Arial"/>
          <w:b/>
          <w:iCs/>
        </w:rPr>
        <w:t xml:space="preserve">GET INVOLVED! </w:t>
      </w:r>
      <w:r w:rsidRPr="00711C25">
        <w:rPr>
          <w:rFonts w:ascii="Arial Narrow" w:hAnsi="Arial Narrow" w:cs="Arial"/>
          <w:b/>
          <w:iCs/>
        </w:rPr>
        <w:br/>
      </w:r>
    </w:p>
    <w:p w:rsidR="00711C25" w:rsidRPr="00711C25" w:rsidRDefault="00711C25" w:rsidP="00711C25">
      <w:pPr>
        <w:jc w:val="center"/>
        <w:rPr>
          <w:rFonts w:ascii="Arial Narrow" w:hAnsi="Arial Narrow" w:cs="Arial"/>
          <w:b/>
          <w:iCs/>
        </w:rPr>
      </w:pPr>
      <w:r w:rsidRPr="00711C25">
        <w:rPr>
          <w:rFonts w:ascii="Arial Narrow" w:hAnsi="Arial Narrow" w:cs="Arial"/>
          <w:b/>
          <w:iCs/>
        </w:rPr>
        <w:t xml:space="preserve"> A great way to </w:t>
      </w:r>
      <w:r w:rsidR="00422CEF">
        <w:rPr>
          <w:rFonts w:ascii="Arial Narrow" w:hAnsi="Arial Narrow" w:cs="Arial"/>
          <w:b/>
          <w:iCs/>
        </w:rPr>
        <w:t xml:space="preserve">enhance and maximize your membership in FPRA </w:t>
      </w:r>
      <w:r w:rsidRPr="00711C25">
        <w:rPr>
          <w:rFonts w:ascii="Arial Narrow" w:hAnsi="Arial Narrow" w:cs="Arial"/>
          <w:b/>
          <w:iCs/>
        </w:rPr>
        <w:t>is by being active in chapter activities, which provide you an opportunity to network with your peers, expand your skills and utilize your strengths.</w:t>
      </w:r>
    </w:p>
    <w:p w:rsidR="00422CEF" w:rsidRDefault="00422CEF" w:rsidP="00711C25">
      <w:pPr>
        <w:rPr>
          <w:rFonts w:ascii="Arial Narrow" w:hAnsi="Arial Narrow" w:cs="Arial"/>
          <w:b/>
          <w:iCs/>
          <w:sz w:val="22"/>
          <w:szCs w:val="22"/>
        </w:rPr>
      </w:pPr>
    </w:p>
    <w:p w:rsidR="00070B4C" w:rsidRDefault="00070B4C" w:rsidP="00711C25">
      <w:pPr>
        <w:rPr>
          <w:rFonts w:ascii="Arial Narrow" w:hAnsi="Arial Narrow"/>
          <w:b/>
        </w:rPr>
        <w:sectPr w:rsidR="00070B4C" w:rsidSect="00711C2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1C25" w:rsidRPr="000361BC" w:rsidRDefault="00070B4C" w:rsidP="00711C2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lastRenderedPageBreak/>
        <w:pict>
          <v:oval id="_x0000_s1027" style="position:absolute;margin-left:-.75pt;margin-top:1.25pt;width:12.75pt;height:12pt;z-index:251658240"/>
        </w:pict>
      </w:r>
      <w:r>
        <w:rPr>
          <w:rFonts w:ascii="Arial Narrow" w:hAnsi="Arial Narrow"/>
          <w:b/>
        </w:rPr>
        <w:t xml:space="preserve">     </w:t>
      </w:r>
      <w:r w:rsidR="00711C25" w:rsidRPr="000361BC">
        <w:rPr>
          <w:rFonts w:ascii="Arial Narrow" w:hAnsi="Arial Narrow"/>
          <w:b/>
        </w:rPr>
        <w:t xml:space="preserve">Membership </w:t>
      </w:r>
      <w:r w:rsidR="00711C25" w:rsidRPr="00711C25">
        <w:rPr>
          <w:rFonts w:ascii="Arial Narrow" w:hAnsi="Arial Narrow"/>
        </w:rPr>
        <w:t xml:space="preserve">– Recruits and retains members through creative services, membership events and personal contacts. </w:t>
      </w:r>
      <w:r w:rsidR="000361BC" w:rsidRPr="000361BC">
        <w:rPr>
          <w:rFonts w:ascii="Arial Narrow" w:hAnsi="Arial Narrow"/>
          <w:sz w:val="20"/>
          <w:szCs w:val="20"/>
        </w:rPr>
        <w:t>(Chair: Erica Villanueva</w:t>
      </w:r>
      <w:r w:rsidR="000361BC">
        <w:rPr>
          <w:rFonts w:ascii="Arial Narrow" w:hAnsi="Arial Narrow"/>
          <w:sz w:val="20"/>
          <w:szCs w:val="20"/>
        </w:rPr>
        <w:t>; erica@ronsachs.com</w:t>
      </w:r>
      <w:r w:rsidR="000361BC" w:rsidRPr="000361BC">
        <w:rPr>
          <w:rFonts w:ascii="Arial Narrow" w:hAnsi="Arial Narrow"/>
          <w:sz w:val="20"/>
          <w:szCs w:val="20"/>
        </w:rPr>
        <w:t>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0361BC" w:rsidRPr="000361BC" w:rsidRDefault="00070B4C" w:rsidP="000361B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pict>
          <v:oval id="_x0000_s1028" style="position:absolute;margin-left:-1.5pt;margin-top:1.65pt;width:12.75pt;height:12pt;z-index:251659264"/>
        </w:pict>
      </w:r>
      <w:r>
        <w:rPr>
          <w:rFonts w:ascii="Arial Narrow" w:hAnsi="Arial Narrow"/>
          <w:b/>
        </w:rPr>
        <w:t xml:space="preserve">     </w:t>
      </w:r>
      <w:r w:rsidR="00711C25" w:rsidRPr="000361BC">
        <w:rPr>
          <w:rFonts w:ascii="Arial Narrow" w:hAnsi="Arial Narrow"/>
          <w:b/>
        </w:rPr>
        <w:t>Roast and Toast</w:t>
      </w:r>
      <w:r w:rsidR="00711C25" w:rsidRPr="00711C25">
        <w:rPr>
          <w:rFonts w:ascii="Arial Narrow" w:hAnsi="Arial Narrow"/>
        </w:rPr>
        <w:t xml:space="preserve"> – Organize, solicit sponsorships, event plan and execute the Capital Chapter’s signature event, an annual scholarship fund raiser </w:t>
      </w:r>
      <w:r w:rsidR="000361BC">
        <w:rPr>
          <w:rFonts w:ascii="Arial Narrow" w:hAnsi="Arial Narrow"/>
        </w:rPr>
        <w:t>benefiting</w:t>
      </w:r>
      <w:r w:rsidR="00711C25" w:rsidRPr="00711C25">
        <w:rPr>
          <w:rFonts w:ascii="Arial Narrow" w:hAnsi="Arial Narrow"/>
        </w:rPr>
        <w:t xml:space="preserve"> students at FAMU and FSU. </w:t>
      </w:r>
      <w:r w:rsidR="000361BC" w:rsidRPr="000361BC">
        <w:rPr>
          <w:rFonts w:ascii="Arial Narrow" w:hAnsi="Arial Narrow"/>
          <w:sz w:val="20"/>
          <w:szCs w:val="20"/>
        </w:rPr>
        <w:t>(Chair</w:t>
      </w:r>
      <w:r w:rsidR="000361BC">
        <w:rPr>
          <w:rFonts w:ascii="Arial Narrow" w:hAnsi="Arial Narrow"/>
          <w:sz w:val="20"/>
          <w:szCs w:val="20"/>
        </w:rPr>
        <w:t>s</w:t>
      </w:r>
      <w:r w:rsidR="000361BC" w:rsidRPr="000361BC">
        <w:rPr>
          <w:rFonts w:ascii="Arial Narrow" w:hAnsi="Arial Narrow"/>
          <w:sz w:val="20"/>
          <w:szCs w:val="20"/>
        </w:rPr>
        <w:t xml:space="preserve">: </w:t>
      </w:r>
      <w:r w:rsidR="000361BC">
        <w:rPr>
          <w:rFonts w:ascii="Arial Narrow" w:hAnsi="Arial Narrow"/>
          <w:sz w:val="20"/>
          <w:szCs w:val="20"/>
        </w:rPr>
        <w:t>Allie Merzer-Fleming amerzerfleming@yahoo.com; and Felina Martin felina@youreventions.com)</w:t>
      </w:r>
      <w:r w:rsidR="000361BC" w:rsidRPr="000361BC">
        <w:rPr>
          <w:rFonts w:ascii="Arial Narrow" w:hAnsi="Arial Narrow"/>
        </w:rPr>
        <w:t xml:space="preserve"> 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711C25" w:rsidRDefault="00070B4C" w:rsidP="000361BC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oval id="_x0000_s1029" style="position:absolute;margin-left:-1.5pt;margin-top:1.35pt;width:12.75pt;height:12pt;z-index:251660288"/>
        </w:pict>
      </w:r>
      <w:r>
        <w:rPr>
          <w:rFonts w:ascii="Arial Narrow" w:hAnsi="Arial Narrow"/>
          <w:b/>
        </w:rPr>
        <w:t xml:space="preserve">     </w:t>
      </w:r>
      <w:r w:rsidR="00711C25" w:rsidRPr="000361BC">
        <w:rPr>
          <w:rFonts w:ascii="Arial Narrow" w:hAnsi="Arial Narrow"/>
          <w:b/>
        </w:rPr>
        <w:t>Accreditation &amp; Certification</w:t>
      </w:r>
      <w:r w:rsidR="00711C25" w:rsidRPr="00711C25">
        <w:rPr>
          <w:rFonts w:ascii="Arial Narrow" w:hAnsi="Arial Narrow"/>
        </w:rPr>
        <w:t>– Organize, plan, promote and execute the accreditation process fo</w:t>
      </w:r>
      <w:r w:rsidR="000361BC">
        <w:rPr>
          <w:rFonts w:ascii="Arial Narrow" w:hAnsi="Arial Narrow"/>
        </w:rPr>
        <w:t>r members</w:t>
      </w:r>
      <w:r w:rsidR="00711C25" w:rsidRPr="00711C25">
        <w:rPr>
          <w:rFonts w:ascii="Arial Narrow" w:hAnsi="Arial Narrow"/>
        </w:rPr>
        <w:t xml:space="preserve">. May serve as proctor for exams (must have related designation to proctor). </w:t>
      </w:r>
      <w:r w:rsidR="001B0B20" w:rsidRPr="001B0B20">
        <w:rPr>
          <w:rFonts w:ascii="Arial Narrow" w:hAnsi="Arial Narrow"/>
          <w:sz w:val="20"/>
          <w:szCs w:val="20"/>
        </w:rPr>
        <w:t>(Chair: Rachel Smith, APR, CPRC; Rachel.Smith@vr.fldoe.org)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1B0B20" w:rsidRPr="000361BC" w:rsidRDefault="00070B4C" w:rsidP="001B0B2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pict>
          <v:oval id="_x0000_s1030" style="position:absolute;margin-left:-2.25pt;margin-top:.55pt;width:12.75pt;height:12pt;z-index:251661312"/>
        </w:pict>
      </w:r>
      <w:r>
        <w:rPr>
          <w:rFonts w:ascii="Arial Narrow" w:hAnsi="Arial Narrow"/>
          <w:b/>
        </w:rPr>
        <w:t xml:space="preserve">     </w:t>
      </w:r>
      <w:r w:rsidR="00711C25" w:rsidRPr="001B0B20">
        <w:rPr>
          <w:rFonts w:ascii="Arial Narrow" w:hAnsi="Arial Narrow"/>
          <w:b/>
        </w:rPr>
        <w:t>Community Service</w:t>
      </w:r>
      <w:r w:rsidR="001B0B20">
        <w:rPr>
          <w:rFonts w:ascii="Arial Narrow" w:hAnsi="Arial Narrow"/>
        </w:rPr>
        <w:t xml:space="preserve"> – Organize</w:t>
      </w:r>
      <w:r w:rsidR="00711C25" w:rsidRPr="00711C25">
        <w:rPr>
          <w:rFonts w:ascii="Arial Narrow" w:hAnsi="Arial Narrow"/>
        </w:rPr>
        <w:t xml:space="preserve"> annual ER for PR half-day session that pairs public relations practitioners with representatives from local qualifying nonprofit agencies reques</w:t>
      </w:r>
      <w:r w:rsidR="001B0B20">
        <w:rPr>
          <w:rFonts w:ascii="Arial Narrow" w:hAnsi="Arial Narrow"/>
        </w:rPr>
        <w:t>ting PR assistance. Also assist</w:t>
      </w:r>
      <w:r w:rsidR="00711C25" w:rsidRPr="00711C25">
        <w:rPr>
          <w:rFonts w:ascii="Arial Narrow" w:hAnsi="Arial Narrow"/>
        </w:rPr>
        <w:t xml:space="preserve"> in planning and executing a variety of other Chapter community service events and campaigns. </w:t>
      </w:r>
      <w:r w:rsidR="001B0B20" w:rsidRPr="000361BC">
        <w:rPr>
          <w:rFonts w:ascii="Arial Narrow" w:hAnsi="Arial Narrow"/>
          <w:sz w:val="20"/>
          <w:szCs w:val="20"/>
        </w:rPr>
        <w:t>(Chair</w:t>
      </w:r>
      <w:r w:rsidR="001B0B20">
        <w:rPr>
          <w:rFonts w:ascii="Arial Narrow" w:hAnsi="Arial Narrow"/>
          <w:sz w:val="20"/>
          <w:szCs w:val="20"/>
        </w:rPr>
        <w:t>s</w:t>
      </w:r>
      <w:r w:rsidR="001B0B20" w:rsidRPr="000361BC">
        <w:rPr>
          <w:rFonts w:ascii="Arial Narrow" w:hAnsi="Arial Narrow"/>
          <w:sz w:val="20"/>
          <w:szCs w:val="20"/>
        </w:rPr>
        <w:t xml:space="preserve">: </w:t>
      </w:r>
      <w:r w:rsidR="001B0B20">
        <w:rPr>
          <w:rFonts w:ascii="Arial Narrow" w:hAnsi="Arial Narrow"/>
          <w:sz w:val="20"/>
          <w:szCs w:val="20"/>
        </w:rPr>
        <w:t xml:space="preserve">Erin Schmidt </w:t>
      </w:r>
      <w:hyperlink r:id="rId9" w:history="1">
        <w:r w:rsidR="001B0B20" w:rsidRPr="00C00F2A">
          <w:rPr>
            <w:rStyle w:val="Hyperlink"/>
            <w:rFonts w:ascii="Arial Narrow" w:hAnsi="Arial Narrow"/>
            <w:sz w:val="20"/>
            <w:szCs w:val="20"/>
          </w:rPr>
          <w:t>eschmidt@rboa.com</w:t>
        </w:r>
      </w:hyperlink>
      <w:r w:rsidR="001B0B20">
        <w:rPr>
          <w:rFonts w:ascii="Arial Narrow" w:hAnsi="Arial Narrow"/>
          <w:sz w:val="20"/>
          <w:szCs w:val="20"/>
        </w:rPr>
        <w:t>; and Jessica Clarke jisabelle@ronsachs.com)</w:t>
      </w:r>
      <w:r w:rsidR="001B0B20" w:rsidRPr="000361BC">
        <w:rPr>
          <w:rFonts w:ascii="Arial Narrow" w:hAnsi="Arial Narrow"/>
        </w:rPr>
        <w:t xml:space="preserve"> 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711C25" w:rsidRDefault="00070B4C" w:rsidP="00711C25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oval id="_x0000_s1031" style="position:absolute;margin-left:-3pt;margin-top:1.95pt;width:12.75pt;height:12pt;z-index:251662336"/>
        </w:pict>
      </w:r>
      <w:r>
        <w:rPr>
          <w:rFonts w:ascii="Arial Narrow" w:hAnsi="Arial Narrow"/>
          <w:b/>
        </w:rPr>
        <w:t xml:space="preserve">     </w:t>
      </w:r>
      <w:r w:rsidR="00711C25" w:rsidRPr="001B0B20">
        <w:rPr>
          <w:rFonts w:ascii="Arial Narrow" w:hAnsi="Arial Narrow"/>
          <w:b/>
        </w:rPr>
        <w:t>Image Awards</w:t>
      </w:r>
      <w:r w:rsidR="001B0B20">
        <w:rPr>
          <w:rFonts w:ascii="Arial Narrow" w:hAnsi="Arial Narrow"/>
        </w:rPr>
        <w:t xml:space="preserve"> – Organize</w:t>
      </w:r>
      <w:r w:rsidR="00711C25" w:rsidRPr="00711C25">
        <w:rPr>
          <w:rFonts w:ascii="Arial Narrow" w:hAnsi="Arial Narrow"/>
        </w:rPr>
        <w:t xml:space="preserve"> annual competition to recognize outstan</w:t>
      </w:r>
      <w:r w:rsidR="001B0B20">
        <w:rPr>
          <w:rFonts w:ascii="Arial Narrow" w:hAnsi="Arial Narrow"/>
        </w:rPr>
        <w:t>ding PR programs, and encourage and promote</w:t>
      </w:r>
      <w:r w:rsidR="00711C25" w:rsidRPr="00711C25">
        <w:rPr>
          <w:rFonts w:ascii="Arial Narrow" w:hAnsi="Arial Narrow"/>
        </w:rPr>
        <w:t xml:space="preserve"> the development of PR professionalism in our community. </w:t>
      </w:r>
      <w:r w:rsidR="001B0B20" w:rsidRPr="000361BC">
        <w:rPr>
          <w:rFonts w:ascii="Arial Narrow" w:hAnsi="Arial Narrow"/>
          <w:sz w:val="20"/>
          <w:szCs w:val="20"/>
        </w:rPr>
        <w:t xml:space="preserve">(Chair: </w:t>
      </w:r>
      <w:r w:rsidR="001B0B20">
        <w:rPr>
          <w:rFonts w:ascii="Arial Narrow" w:hAnsi="Arial Narrow"/>
          <w:sz w:val="20"/>
          <w:szCs w:val="20"/>
        </w:rPr>
        <w:t>Jamie Fortune; jamief@moore-pr.com</w:t>
      </w:r>
      <w:r w:rsidR="001B0B20" w:rsidRPr="000361BC">
        <w:rPr>
          <w:rFonts w:ascii="Arial Narrow" w:hAnsi="Arial Narrow"/>
          <w:sz w:val="20"/>
          <w:szCs w:val="20"/>
        </w:rPr>
        <w:t>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711C25" w:rsidRDefault="00070B4C" w:rsidP="00711C25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oval id="_x0000_s1032" style="position:absolute;margin-left:-1.5pt;margin-top:.6pt;width:12.75pt;height:12pt;z-index:251663360"/>
        </w:pict>
      </w:r>
      <w:r>
        <w:rPr>
          <w:rFonts w:ascii="Arial Narrow" w:hAnsi="Arial Narrow"/>
          <w:b/>
        </w:rPr>
        <w:t xml:space="preserve">     </w:t>
      </w:r>
      <w:r w:rsidR="00711C25" w:rsidRPr="001B0B20">
        <w:rPr>
          <w:rFonts w:ascii="Arial Narrow" w:hAnsi="Arial Narrow"/>
          <w:b/>
        </w:rPr>
        <w:t>Publicity</w:t>
      </w:r>
      <w:r w:rsidR="001B0B20">
        <w:rPr>
          <w:rFonts w:ascii="Arial Narrow" w:hAnsi="Arial Narrow"/>
        </w:rPr>
        <w:t xml:space="preserve"> – Work</w:t>
      </w:r>
      <w:r w:rsidR="00711C25" w:rsidRPr="00711C25">
        <w:rPr>
          <w:rFonts w:ascii="Arial Narrow" w:hAnsi="Arial Narrow"/>
        </w:rPr>
        <w:t xml:space="preserve"> with area news media to promote chap</w:t>
      </w:r>
      <w:r w:rsidR="001B0B20">
        <w:rPr>
          <w:rFonts w:ascii="Arial Narrow" w:hAnsi="Arial Narrow"/>
        </w:rPr>
        <w:t>ter events, recruit new members</w:t>
      </w:r>
      <w:r w:rsidR="00711C25" w:rsidRPr="00711C25">
        <w:rPr>
          <w:rFonts w:ascii="Arial Narrow" w:hAnsi="Arial Narrow"/>
        </w:rPr>
        <w:t xml:space="preserve"> and further the interests of the profession.</w:t>
      </w:r>
      <w:r w:rsidR="00104091">
        <w:rPr>
          <w:rFonts w:ascii="Arial Narrow" w:hAnsi="Arial Narrow"/>
        </w:rPr>
        <w:t xml:space="preserve"> (</w:t>
      </w:r>
      <w:r w:rsidR="00104091" w:rsidRPr="00104091">
        <w:rPr>
          <w:rFonts w:ascii="Arial Narrow" w:hAnsi="Arial Narrow"/>
          <w:sz w:val="20"/>
          <w:szCs w:val="20"/>
        </w:rPr>
        <w:t>Chair: Mary Leslie;</w:t>
      </w:r>
      <w:r w:rsidR="001B0B20" w:rsidRPr="001B0B20">
        <w:rPr>
          <w:rFonts w:ascii="Arial Narrow" w:hAnsi="Arial Narrow"/>
          <w:sz w:val="20"/>
          <w:szCs w:val="20"/>
        </w:rPr>
        <w:t xml:space="preserve"> </w:t>
      </w:r>
      <w:r w:rsidR="00104091" w:rsidRPr="00104091">
        <w:rPr>
          <w:rFonts w:ascii="Arial Narrow" w:hAnsi="Arial Narrow"/>
          <w:sz w:val="20"/>
          <w:szCs w:val="20"/>
        </w:rPr>
        <w:t>maryelizabethleslie@gmail.com</w:t>
      </w:r>
      <w:r w:rsidR="00104091">
        <w:rPr>
          <w:rFonts w:ascii="Arial Narrow" w:hAnsi="Arial Narrow"/>
          <w:sz w:val="20"/>
          <w:szCs w:val="20"/>
        </w:rPr>
        <w:t>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104091" w:rsidRDefault="00070B4C" w:rsidP="00711C2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oval id="_x0000_s1033" style="position:absolute;margin-left:-2.25pt;margin-top:1.55pt;width:12.75pt;height:12pt;z-index:251664384"/>
        </w:pict>
      </w:r>
      <w:r>
        <w:rPr>
          <w:rFonts w:ascii="Arial Narrow" w:hAnsi="Arial Narrow"/>
          <w:b/>
        </w:rPr>
        <w:t xml:space="preserve">     </w:t>
      </w:r>
      <w:proofErr w:type="spellStart"/>
      <w:r w:rsidR="00711C25" w:rsidRPr="00104091">
        <w:rPr>
          <w:rFonts w:ascii="Arial Narrow" w:hAnsi="Arial Narrow"/>
          <w:b/>
        </w:rPr>
        <w:t>PRiority</w:t>
      </w:r>
      <w:proofErr w:type="spellEnd"/>
      <w:proofErr w:type="gramStart"/>
      <w:r w:rsidR="00711C25" w:rsidRPr="00104091">
        <w:rPr>
          <w:rFonts w:ascii="Arial Narrow" w:hAnsi="Arial Narrow"/>
          <w:b/>
        </w:rPr>
        <w:t>!/</w:t>
      </w:r>
      <w:proofErr w:type="gramEnd"/>
      <w:r w:rsidR="00711C25" w:rsidRPr="00104091">
        <w:rPr>
          <w:rFonts w:ascii="Arial Narrow" w:hAnsi="Arial Narrow"/>
          <w:b/>
        </w:rPr>
        <w:t>E-Communications</w:t>
      </w:r>
      <w:r w:rsidR="00711C25" w:rsidRPr="00711C25">
        <w:rPr>
          <w:rFonts w:ascii="Arial Narrow" w:hAnsi="Arial Narrow"/>
        </w:rPr>
        <w:t xml:space="preserve"> – Create calendars, draft copy, edit and distribute Chapter’s e-communications, including monthly e-newsletter, programs, e-</w:t>
      </w:r>
      <w:proofErr w:type="spellStart"/>
      <w:r w:rsidR="00711C25" w:rsidRPr="00711C25">
        <w:rPr>
          <w:rFonts w:ascii="Arial Narrow" w:hAnsi="Arial Narrow"/>
        </w:rPr>
        <w:t>vites</w:t>
      </w:r>
      <w:proofErr w:type="spellEnd"/>
      <w:r w:rsidR="00711C25" w:rsidRPr="00711C25">
        <w:rPr>
          <w:rFonts w:ascii="Arial Narrow" w:hAnsi="Arial Narrow"/>
        </w:rPr>
        <w:t xml:space="preserve"> and other announcements. </w:t>
      </w:r>
      <w:r w:rsidR="00104091">
        <w:rPr>
          <w:rFonts w:ascii="Arial Narrow" w:hAnsi="Arial Narrow"/>
        </w:rPr>
        <w:t>(</w:t>
      </w:r>
      <w:r w:rsidR="00104091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>Lynne Takacs</w:t>
      </w:r>
      <w:r w:rsidR="00104091" w:rsidRPr="00104091">
        <w:rPr>
          <w:rFonts w:ascii="Arial Narrow" w:hAnsi="Arial Narrow"/>
          <w:sz w:val="20"/>
          <w:szCs w:val="20"/>
        </w:rPr>
        <w:t>;</w:t>
      </w:r>
      <w:r w:rsidR="00104091" w:rsidRPr="001B0B20">
        <w:rPr>
          <w:rFonts w:ascii="Arial Narrow" w:hAnsi="Arial Narrow"/>
          <w:sz w:val="20"/>
          <w:szCs w:val="20"/>
        </w:rPr>
        <w:t xml:space="preserve"> </w:t>
      </w:r>
      <w:r w:rsidR="00104091" w:rsidRPr="00104091">
        <w:rPr>
          <w:rFonts w:ascii="Arial Narrow" w:hAnsi="Arial Narrow"/>
          <w:sz w:val="20"/>
          <w:szCs w:val="20"/>
        </w:rPr>
        <w:t>lynne.adams.takacs@gmail.com</w:t>
      </w:r>
      <w:r w:rsidR="00104091">
        <w:rPr>
          <w:rFonts w:ascii="Arial Narrow" w:hAnsi="Arial Narrow"/>
          <w:sz w:val="20"/>
          <w:szCs w:val="20"/>
        </w:rPr>
        <w:t>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422CEF" w:rsidRDefault="00E6092F" w:rsidP="00711C2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w:pict>
          <v:oval id="_x0000_s1034" style="position:absolute;margin-left:-2.25pt;margin-top:.5pt;width:12.75pt;height:12pt;z-index:251665408"/>
        </w:pict>
      </w:r>
      <w:r>
        <w:rPr>
          <w:rFonts w:ascii="Arial Narrow" w:hAnsi="Arial Narrow"/>
          <w:b/>
        </w:rPr>
        <w:t xml:space="preserve">     </w:t>
      </w:r>
      <w:r w:rsidR="00711C25" w:rsidRPr="00422CEF">
        <w:rPr>
          <w:rFonts w:ascii="Arial Narrow" w:hAnsi="Arial Narrow"/>
          <w:b/>
        </w:rPr>
        <w:t>Professional Development</w:t>
      </w:r>
      <w:r w:rsidR="00422CEF">
        <w:rPr>
          <w:rFonts w:ascii="Arial Narrow" w:hAnsi="Arial Narrow"/>
        </w:rPr>
        <w:t xml:space="preserve"> – Develop and organize</w:t>
      </w:r>
      <w:r w:rsidR="00711C25" w:rsidRPr="00711C25">
        <w:rPr>
          <w:rFonts w:ascii="Arial Narrow" w:hAnsi="Arial Narrow"/>
        </w:rPr>
        <w:t xml:space="preserve"> large, half-day public relations training opportunities, such as the annual media workshop. </w:t>
      </w:r>
      <w:r w:rsidR="00422CEF">
        <w:rPr>
          <w:rFonts w:ascii="Arial Narrow" w:hAnsi="Arial Narrow"/>
        </w:rPr>
        <w:t>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 xml:space="preserve">Rachel </w:t>
      </w:r>
      <w:r w:rsidR="00422CEF" w:rsidRPr="00422CEF">
        <w:rPr>
          <w:rFonts w:ascii="Arial Narrow" w:hAnsi="Arial Narrow"/>
          <w:sz w:val="20"/>
          <w:szCs w:val="20"/>
        </w:rPr>
        <w:t>Gustafson</w:t>
      </w:r>
      <w:r w:rsidR="00422CEF" w:rsidRPr="00104091">
        <w:rPr>
          <w:rFonts w:ascii="Arial Narrow" w:hAnsi="Arial Narrow"/>
          <w:sz w:val="20"/>
          <w:szCs w:val="20"/>
        </w:rPr>
        <w:t>;</w:t>
      </w:r>
      <w:r w:rsidR="00422CEF" w:rsidRPr="001B0B20">
        <w:rPr>
          <w:rFonts w:ascii="Arial Narrow" w:hAnsi="Arial Narrow"/>
          <w:sz w:val="20"/>
          <w:szCs w:val="20"/>
        </w:rPr>
        <w:t xml:space="preserve"> </w:t>
      </w:r>
      <w:r w:rsidR="00422CEF" w:rsidRPr="00422CEF">
        <w:rPr>
          <w:rFonts w:ascii="Arial Narrow" w:hAnsi="Arial Narrow"/>
          <w:sz w:val="20"/>
          <w:szCs w:val="20"/>
        </w:rPr>
        <w:t>rachel@coremessage.com</w:t>
      </w:r>
      <w:r w:rsidR="00422CEF">
        <w:rPr>
          <w:rFonts w:ascii="Arial Narrow" w:hAnsi="Arial Narrow"/>
          <w:sz w:val="20"/>
          <w:szCs w:val="20"/>
        </w:rPr>
        <w:t>)</w:t>
      </w:r>
    </w:p>
    <w:p w:rsidR="00422CEF" w:rsidRDefault="00422CEF" w:rsidP="00711C25">
      <w:pPr>
        <w:rPr>
          <w:rFonts w:ascii="Arial Narrow" w:hAnsi="Arial Narrow"/>
          <w:b/>
        </w:rPr>
      </w:pPr>
    </w:p>
    <w:p w:rsidR="00711C25" w:rsidRPr="00711C25" w:rsidRDefault="00E6092F" w:rsidP="00711C25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oval id="_x0000_s1035" style="position:absolute;margin-left:-.75pt;margin-top:1.45pt;width:12.75pt;height:12pt;z-index:251666432"/>
        </w:pict>
      </w:r>
      <w:r>
        <w:rPr>
          <w:rFonts w:ascii="Arial Narrow" w:hAnsi="Arial Narrow"/>
          <w:b/>
        </w:rPr>
        <w:t xml:space="preserve">     </w:t>
      </w:r>
      <w:r w:rsidR="00711C25" w:rsidRPr="00422CEF">
        <w:rPr>
          <w:rFonts w:ascii="Arial Narrow" w:hAnsi="Arial Narrow"/>
          <w:b/>
        </w:rPr>
        <w:t>Programs</w:t>
      </w:r>
      <w:r w:rsidR="00422CEF">
        <w:rPr>
          <w:rFonts w:ascii="Arial Narrow" w:hAnsi="Arial Narrow"/>
        </w:rPr>
        <w:t xml:space="preserve"> – Arrange</w:t>
      </w:r>
      <w:r w:rsidR="00711C25" w:rsidRPr="00711C25">
        <w:rPr>
          <w:rFonts w:ascii="Arial Narrow" w:hAnsi="Arial Narrow"/>
        </w:rPr>
        <w:t xml:space="preserve"> speakers for monthly meetings, creates monthly program and </w:t>
      </w:r>
      <w:r w:rsidR="00422CEF">
        <w:rPr>
          <w:rFonts w:ascii="Arial Narrow" w:hAnsi="Arial Narrow"/>
        </w:rPr>
        <w:t>meeting</w:t>
      </w:r>
      <w:r w:rsidR="00711C25" w:rsidRPr="00711C25">
        <w:rPr>
          <w:rFonts w:ascii="Arial Narrow" w:hAnsi="Arial Narrow"/>
        </w:rPr>
        <w:t xml:space="preserve"> details. </w:t>
      </w:r>
      <w:r w:rsidR="00422CEF">
        <w:rPr>
          <w:rFonts w:ascii="Arial Narrow" w:hAnsi="Arial Narrow"/>
        </w:rPr>
        <w:t>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>Nanette Schimpf, APR; nanettes@moore-pr.com)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422CEF" w:rsidRDefault="00E6092F" w:rsidP="00711C2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oval id="_x0000_s1036" style="position:absolute;margin-left:-1.5pt;margin-top:-.35pt;width:12.75pt;height:12pt;z-index:251667456"/>
        </w:pict>
      </w:r>
      <w:r>
        <w:rPr>
          <w:rFonts w:ascii="Arial Narrow" w:hAnsi="Arial Narrow"/>
          <w:b/>
        </w:rPr>
        <w:t xml:space="preserve">     </w:t>
      </w:r>
      <w:proofErr w:type="gramStart"/>
      <w:r w:rsidR="00711C25" w:rsidRPr="00422CEF">
        <w:rPr>
          <w:rFonts w:ascii="Arial Narrow" w:hAnsi="Arial Narrow"/>
          <w:b/>
        </w:rPr>
        <w:t>Student Liaison</w:t>
      </w:r>
      <w:r w:rsidR="00422CEF">
        <w:rPr>
          <w:rFonts w:ascii="Arial Narrow" w:hAnsi="Arial Narrow"/>
        </w:rPr>
        <w:t xml:space="preserve"> – Work</w:t>
      </w:r>
      <w:r w:rsidR="00711C25" w:rsidRPr="00711C25">
        <w:rPr>
          <w:rFonts w:ascii="Arial Narrow" w:hAnsi="Arial Narrow"/>
        </w:rPr>
        <w:t xml:space="preserve"> with FSU and FAMU students to promote the public relations profession and the Capital Chapter, </w:t>
      </w:r>
      <w:r w:rsidR="00422CEF">
        <w:rPr>
          <w:rFonts w:ascii="Arial Narrow" w:hAnsi="Arial Narrow"/>
        </w:rPr>
        <w:t>including coordinating</w:t>
      </w:r>
      <w:r w:rsidR="00711C25" w:rsidRPr="00711C25">
        <w:rPr>
          <w:rFonts w:ascii="Arial Narrow" w:hAnsi="Arial Narrow"/>
        </w:rPr>
        <w:t xml:space="preserve"> student socials and </w:t>
      </w:r>
      <w:r w:rsidR="00422CEF">
        <w:rPr>
          <w:rFonts w:ascii="Arial Narrow" w:hAnsi="Arial Narrow"/>
        </w:rPr>
        <w:t>scholarship competitions</w:t>
      </w:r>
      <w:r w:rsidR="00711C25" w:rsidRPr="00711C25">
        <w:rPr>
          <w:rFonts w:ascii="Arial Narrow" w:hAnsi="Arial Narrow"/>
        </w:rPr>
        <w:t>.</w:t>
      </w:r>
      <w:proofErr w:type="gramEnd"/>
      <w:r w:rsidR="00711C25" w:rsidRPr="00711C25">
        <w:rPr>
          <w:rFonts w:ascii="Arial Narrow" w:hAnsi="Arial Narrow"/>
        </w:rPr>
        <w:t xml:space="preserve"> </w:t>
      </w:r>
      <w:r w:rsidR="00422CEF">
        <w:rPr>
          <w:rFonts w:ascii="Arial Narrow" w:hAnsi="Arial Narrow"/>
        </w:rPr>
        <w:t>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 xml:space="preserve">Lauren Novo; </w:t>
      </w:r>
      <w:r w:rsidR="00422CEF" w:rsidRPr="00422CEF">
        <w:rPr>
          <w:rFonts w:ascii="Arial Narrow" w:hAnsi="Arial Narrow"/>
          <w:sz w:val="20"/>
          <w:szCs w:val="20"/>
        </w:rPr>
        <w:t>lauren.novo@gmail.com</w:t>
      </w:r>
      <w:r w:rsidR="00422CEF">
        <w:rPr>
          <w:rFonts w:ascii="Arial Narrow" w:hAnsi="Arial Narrow"/>
          <w:sz w:val="20"/>
          <w:szCs w:val="20"/>
        </w:rPr>
        <w:t>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711C25" w:rsidRDefault="00E6092F" w:rsidP="00711C2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oval id="_x0000_s1037" style="position:absolute;margin-left:-2.25pt;margin-top:.35pt;width:12.75pt;height:12pt;z-index:251668480"/>
        </w:pict>
      </w:r>
      <w:r>
        <w:rPr>
          <w:rFonts w:ascii="Arial Narrow" w:hAnsi="Arial Narrow"/>
          <w:b/>
        </w:rPr>
        <w:t xml:space="preserve">     </w:t>
      </w:r>
      <w:r w:rsidR="00711C25" w:rsidRPr="00422CEF">
        <w:rPr>
          <w:rFonts w:ascii="Arial Narrow" w:hAnsi="Arial Narrow"/>
          <w:b/>
        </w:rPr>
        <w:t>Secretary/Historian</w:t>
      </w:r>
      <w:r w:rsidR="00422CEF">
        <w:rPr>
          <w:rFonts w:ascii="Arial Narrow" w:hAnsi="Arial Narrow"/>
        </w:rPr>
        <w:t>—Document</w:t>
      </w:r>
      <w:r w:rsidR="00711C25" w:rsidRPr="00711C25">
        <w:rPr>
          <w:rFonts w:ascii="Arial Narrow" w:hAnsi="Arial Narrow"/>
        </w:rPr>
        <w:t xml:space="preserve"> chapter activities, including taki</w:t>
      </w:r>
      <w:r w:rsidR="00422CEF">
        <w:rPr>
          <w:rFonts w:ascii="Arial Narrow" w:hAnsi="Arial Narrow"/>
        </w:rPr>
        <w:t>ng pictures and notes, and work</w:t>
      </w:r>
      <w:r w:rsidR="00711C25" w:rsidRPr="00711C25">
        <w:rPr>
          <w:rFonts w:ascii="Arial Narrow" w:hAnsi="Arial Narrow"/>
        </w:rPr>
        <w:t xml:space="preserve"> to compile past programs, </w:t>
      </w:r>
      <w:r w:rsidR="00422CEF">
        <w:rPr>
          <w:rFonts w:ascii="Arial Narrow" w:hAnsi="Arial Narrow"/>
        </w:rPr>
        <w:t xml:space="preserve">president, award </w:t>
      </w:r>
      <w:r w:rsidR="00711C25" w:rsidRPr="00711C25">
        <w:rPr>
          <w:rFonts w:ascii="Arial Narrow" w:hAnsi="Arial Narrow"/>
        </w:rPr>
        <w:t>information</w:t>
      </w:r>
      <w:r w:rsidR="00422CEF">
        <w:rPr>
          <w:rFonts w:ascii="Arial Narrow" w:hAnsi="Arial Narrow"/>
        </w:rPr>
        <w:t xml:space="preserve"> and other historical items</w:t>
      </w:r>
      <w:r w:rsidR="00711C25" w:rsidRPr="00711C25">
        <w:rPr>
          <w:rFonts w:ascii="Arial Narrow" w:hAnsi="Arial Narrow"/>
        </w:rPr>
        <w:t>.</w:t>
      </w:r>
      <w:r w:rsidR="00422CEF">
        <w:rPr>
          <w:rFonts w:ascii="Arial Narrow" w:hAnsi="Arial Narrow"/>
        </w:rPr>
        <w:t xml:space="preserve"> 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>Sandi Poreda; sandi.poreda@gmail.com)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711C25" w:rsidRPr="00711C25" w:rsidRDefault="00E6092F" w:rsidP="00711C25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oval id="_x0000_s1038" style="position:absolute;margin-left:-2.25pt;margin-top:1.25pt;width:12.75pt;height:12pt;z-index:251669504"/>
        </w:pict>
      </w:r>
      <w:r>
        <w:rPr>
          <w:rFonts w:ascii="Arial Narrow" w:hAnsi="Arial Narrow"/>
          <w:b/>
        </w:rPr>
        <w:t xml:space="preserve">    </w:t>
      </w:r>
      <w:r w:rsidR="00422CEF" w:rsidRPr="00422CEF">
        <w:rPr>
          <w:rFonts w:ascii="Arial Narrow" w:hAnsi="Arial Narrow"/>
          <w:b/>
        </w:rPr>
        <w:t>“Food for Thought”</w:t>
      </w:r>
      <w:r w:rsidR="00422CEF">
        <w:rPr>
          <w:rFonts w:ascii="Arial Narrow" w:hAnsi="Arial Narrow"/>
        </w:rPr>
        <w:t xml:space="preserve"> – Plan</w:t>
      </w:r>
      <w:r w:rsidR="00711C25" w:rsidRPr="00711C25">
        <w:rPr>
          <w:rFonts w:ascii="Arial Narrow" w:hAnsi="Arial Narrow"/>
        </w:rPr>
        <w:t xml:space="preserve"> smaller, more specialized professional development seminars for members, such as printing tours, social media tutorials, etc.</w:t>
      </w:r>
      <w:r w:rsidR="00422CEF" w:rsidRPr="00422CEF">
        <w:rPr>
          <w:rFonts w:ascii="Arial Narrow" w:hAnsi="Arial Narrow"/>
        </w:rPr>
        <w:t xml:space="preserve"> </w:t>
      </w:r>
      <w:r w:rsidR="00422CEF">
        <w:rPr>
          <w:rFonts w:ascii="Arial Narrow" w:hAnsi="Arial Narrow"/>
        </w:rPr>
        <w:t>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>Mandy Lou Stark; mstark@flcities.com)</w:t>
      </w:r>
    </w:p>
    <w:p w:rsidR="00711C25" w:rsidRPr="00711C25" w:rsidRDefault="00711C25" w:rsidP="00711C25">
      <w:pPr>
        <w:rPr>
          <w:rFonts w:ascii="Arial Narrow" w:hAnsi="Arial Narrow"/>
        </w:rPr>
      </w:pPr>
    </w:p>
    <w:p w:rsidR="001B367F" w:rsidRDefault="00E6092F" w:rsidP="00711C2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pict>
          <v:oval id="_x0000_s1039" style="position:absolute;margin-left:-2.25pt;margin-top:-.05pt;width:12.75pt;height:12pt;z-index:251670528"/>
        </w:pict>
      </w:r>
      <w:r>
        <w:rPr>
          <w:rFonts w:ascii="Arial Narrow" w:hAnsi="Arial Narrow"/>
          <w:b/>
        </w:rPr>
        <w:t xml:space="preserve">     </w:t>
      </w:r>
      <w:r w:rsidR="00711C25" w:rsidRPr="00422CEF">
        <w:rPr>
          <w:rFonts w:ascii="Arial Narrow" w:hAnsi="Arial Narrow"/>
          <w:b/>
        </w:rPr>
        <w:t>Emerging Technology</w:t>
      </w:r>
      <w:r w:rsidR="00711C25" w:rsidRPr="00711C25">
        <w:rPr>
          <w:rFonts w:ascii="Arial Narrow" w:hAnsi="Arial Narrow"/>
        </w:rPr>
        <w:t xml:space="preserve"> – Responsible for maintaining and updating chapter website, staying up-to-date on emerging communications trends, facilitating social media outreach through the chapter blog and fan pages.</w:t>
      </w:r>
      <w:r w:rsidR="00422CEF" w:rsidRPr="00422CEF">
        <w:rPr>
          <w:rFonts w:ascii="Arial Narrow" w:hAnsi="Arial Narrow"/>
        </w:rPr>
        <w:t xml:space="preserve"> </w:t>
      </w:r>
      <w:r w:rsidR="00422CEF">
        <w:rPr>
          <w:rFonts w:ascii="Arial Narrow" w:hAnsi="Arial Narrow"/>
        </w:rPr>
        <w:t>(</w:t>
      </w:r>
      <w:r w:rsidR="00422CEF" w:rsidRPr="00104091">
        <w:rPr>
          <w:rFonts w:ascii="Arial Narrow" w:hAnsi="Arial Narrow"/>
          <w:sz w:val="20"/>
          <w:szCs w:val="20"/>
        </w:rPr>
        <w:t xml:space="preserve">Chair: </w:t>
      </w:r>
      <w:r w:rsidR="00422CEF">
        <w:rPr>
          <w:rFonts w:ascii="Arial Narrow" w:hAnsi="Arial Narrow"/>
          <w:sz w:val="20"/>
          <w:szCs w:val="20"/>
        </w:rPr>
        <w:t xml:space="preserve">Nate Long; </w:t>
      </w:r>
      <w:hyperlink r:id="rId10" w:history="1">
        <w:r w:rsidR="00422CEF" w:rsidRPr="00C00F2A">
          <w:rPr>
            <w:rStyle w:val="Hyperlink"/>
            <w:rFonts w:ascii="Arial Narrow" w:hAnsi="Arial Narrow"/>
            <w:sz w:val="20"/>
            <w:szCs w:val="20"/>
          </w:rPr>
          <w:t>nlong@visitflorida.org</w:t>
        </w:r>
      </w:hyperlink>
      <w:r w:rsidR="00422CEF">
        <w:rPr>
          <w:rFonts w:ascii="Arial Narrow" w:hAnsi="Arial Narrow"/>
          <w:sz w:val="20"/>
          <w:szCs w:val="20"/>
        </w:rPr>
        <w:t>)</w:t>
      </w:r>
    </w:p>
    <w:p w:rsidR="00422CEF" w:rsidRDefault="00422CEF" w:rsidP="00711C25">
      <w:pPr>
        <w:rPr>
          <w:rFonts w:ascii="Arial Narrow" w:hAnsi="Arial Narrow"/>
          <w:sz w:val="20"/>
          <w:szCs w:val="20"/>
        </w:rPr>
      </w:pPr>
    </w:p>
    <w:p w:rsidR="00422CEF" w:rsidRPr="00422CEF" w:rsidRDefault="00422CEF" w:rsidP="00422CEF">
      <w:pPr>
        <w:rPr>
          <w:rFonts w:ascii="Arial Narrow" w:hAnsi="Arial Narrow"/>
          <w:b/>
        </w:rPr>
      </w:pPr>
      <w:r w:rsidRPr="00422CEF">
        <w:rPr>
          <w:rFonts w:ascii="Arial Narrow" w:hAnsi="Arial Narrow"/>
          <w:b/>
        </w:rPr>
        <w:t>I cannot commit to joining a committee, but please call on me if you need assistance with securing any of the following:</w:t>
      </w:r>
    </w:p>
    <w:p w:rsidR="00E6092F" w:rsidRDefault="00E6092F" w:rsidP="00E6092F">
      <w:pPr>
        <w:rPr>
          <w:rFonts w:ascii="Arial Narrow" w:hAnsi="Arial Narrow"/>
        </w:rPr>
      </w:pPr>
    </w:p>
    <w:p w:rsidR="00422CEF" w:rsidRPr="00422CEF" w:rsidRDefault="00422CEF" w:rsidP="00E6092F">
      <w:pPr>
        <w:rPr>
          <w:rFonts w:ascii="Arial Narrow" w:hAnsi="Arial Narrow"/>
        </w:rPr>
      </w:pPr>
      <w:r w:rsidRPr="00E6092F">
        <w:rPr>
          <w:rFonts w:ascii="Arial Narrow" w:hAnsi="Arial Narrow"/>
          <w:u w:val="single"/>
        </w:rPr>
        <w:t xml:space="preserve"> </w:t>
      </w:r>
      <w:r w:rsidR="00E6092F" w:rsidRPr="00E6092F">
        <w:rPr>
          <w:rFonts w:ascii="Arial Narrow" w:hAnsi="Arial Narrow"/>
          <w:u w:val="single"/>
        </w:rPr>
        <w:t xml:space="preserve">     </w:t>
      </w:r>
      <w:r w:rsidR="00E6092F">
        <w:rPr>
          <w:rFonts w:ascii="Arial Narrow" w:hAnsi="Arial Narrow"/>
        </w:rPr>
        <w:t xml:space="preserve">   </w:t>
      </w:r>
      <w:r w:rsidRPr="00422CEF">
        <w:rPr>
          <w:rFonts w:ascii="Arial Narrow" w:hAnsi="Arial Narrow"/>
        </w:rPr>
        <w:t>Meet</w:t>
      </w:r>
      <w:r>
        <w:rPr>
          <w:rFonts w:ascii="Arial Narrow" w:hAnsi="Arial Narrow"/>
        </w:rPr>
        <w:t>ing Space</w:t>
      </w:r>
      <w:r>
        <w:rPr>
          <w:rFonts w:ascii="Arial Narrow" w:hAnsi="Arial Narrow"/>
        </w:rPr>
        <w:tab/>
        <w:t>___   Promotional Items</w:t>
      </w:r>
      <w:r>
        <w:rPr>
          <w:rFonts w:ascii="Arial Narrow" w:hAnsi="Arial Narrow"/>
        </w:rPr>
        <w:br/>
      </w:r>
      <w:r w:rsidRPr="00E6092F">
        <w:rPr>
          <w:rFonts w:ascii="Arial Narrow" w:hAnsi="Arial Narrow"/>
          <w:u w:val="single"/>
        </w:rPr>
        <w:t xml:space="preserve">   </w:t>
      </w:r>
      <w:r w:rsidR="00E6092F" w:rsidRPr="00E6092F">
        <w:rPr>
          <w:rFonts w:ascii="Arial Narrow" w:hAnsi="Arial Narrow"/>
          <w:u w:val="single"/>
        </w:rPr>
        <w:t xml:space="preserve">   </w:t>
      </w:r>
      <w:r w:rsidR="00E6092F">
        <w:rPr>
          <w:rFonts w:ascii="Arial Narrow" w:hAnsi="Arial Narrow"/>
        </w:rPr>
        <w:t xml:space="preserve">   </w:t>
      </w:r>
      <w:r w:rsidRPr="00422CEF">
        <w:rPr>
          <w:rFonts w:ascii="Arial Narrow" w:hAnsi="Arial Narrow"/>
        </w:rPr>
        <w:t>Signage</w:t>
      </w:r>
      <w:r w:rsidRPr="00422CEF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   </w:t>
      </w:r>
      <w:r w:rsidRPr="00422CEF">
        <w:rPr>
          <w:rFonts w:ascii="Arial Narrow" w:hAnsi="Arial Narrow"/>
        </w:rPr>
        <w:t>Food &amp; Beverage</w:t>
      </w:r>
    </w:p>
    <w:p w:rsidR="00422CEF" w:rsidRPr="00422CEF" w:rsidRDefault="00422CEF" w:rsidP="00422CEF">
      <w:pPr>
        <w:rPr>
          <w:rFonts w:ascii="Arial Narrow" w:hAnsi="Arial Narrow"/>
        </w:rPr>
      </w:pPr>
      <w:r>
        <w:rPr>
          <w:rFonts w:ascii="Arial Narrow" w:hAnsi="Arial Narrow"/>
        </w:rPr>
        <w:t>___   Speakers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   </w:t>
      </w:r>
      <w:r w:rsidRPr="00422CEF">
        <w:rPr>
          <w:rFonts w:ascii="Arial Narrow" w:hAnsi="Arial Narrow"/>
        </w:rPr>
        <w:t>Media Space/Ads</w:t>
      </w:r>
      <w:r w:rsidRPr="00422CEF">
        <w:rPr>
          <w:rFonts w:ascii="Arial Narrow" w:hAnsi="Arial Narrow"/>
        </w:rPr>
        <w:tab/>
      </w:r>
      <w:r>
        <w:rPr>
          <w:rFonts w:ascii="Arial Narrow" w:hAnsi="Arial Narrow"/>
        </w:rPr>
        <w:br/>
        <w:t xml:space="preserve">___   </w:t>
      </w:r>
      <w:r w:rsidRPr="00422CEF">
        <w:rPr>
          <w:rFonts w:ascii="Arial Narrow" w:hAnsi="Arial Narrow"/>
        </w:rPr>
        <w:t>Sponsorship Opportunities</w:t>
      </w:r>
    </w:p>
    <w:p w:rsidR="00422CEF" w:rsidRDefault="00422CEF" w:rsidP="00422CEF">
      <w:pPr>
        <w:rPr>
          <w:rFonts w:ascii="Arial Narrow" w:hAnsi="Arial Narrow"/>
        </w:rPr>
      </w:pPr>
      <w:r w:rsidRPr="00422CEF">
        <w:rPr>
          <w:rFonts w:ascii="Arial Narrow" w:hAnsi="Arial Narrow"/>
        </w:rPr>
        <w:t>Other (please specify)</w:t>
      </w:r>
      <w:r>
        <w:rPr>
          <w:rFonts w:ascii="Arial Narrow" w:hAnsi="Arial Narrow"/>
        </w:rPr>
        <w:t xml:space="preserve">     _________</w:t>
      </w:r>
      <w:r w:rsidRPr="00422CEF">
        <w:rPr>
          <w:rFonts w:ascii="Arial Narrow" w:hAnsi="Arial Narrow"/>
        </w:rPr>
        <w:t>____</w:t>
      </w:r>
      <w:r>
        <w:rPr>
          <w:rFonts w:ascii="Arial Narrow" w:hAnsi="Arial Narrow"/>
        </w:rPr>
        <w:t>____________</w:t>
      </w:r>
      <w:r w:rsidRPr="00422CEF">
        <w:rPr>
          <w:rFonts w:ascii="Arial Narrow" w:hAnsi="Arial Narrow"/>
        </w:rPr>
        <w:tab/>
      </w:r>
    </w:p>
    <w:p w:rsidR="00422CEF" w:rsidRDefault="00422CEF" w:rsidP="00422CEF">
      <w:pPr>
        <w:rPr>
          <w:rFonts w:ascii="Arial Narrow" w:hAnsi="Arial Narrow"/>
        </w:rPr>
      </w:pPr>
    </w:p>
    <w:p w:rsidR="00422CEF" w:rsidRDefault="00422CEF" w:rsidP="00422CEF">
      <w:pPr>
        <w:rPr>
          <w:rFonts w:ascii="Arial Narrow" w:hAnsi="Arial Narrow"/>
        </w:rPr>
        <w:sectPr w:rsidR="00422CEF" w:rsidSect="00422C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2CEF" w:rsidRPr="00711C25" w:rsidRDefault="00422CEF" w:rsidP="00422CEF">
      <w:pPr>
        <w:rPr>
          <w:rFonts w:ascii="Arial Narrow" w:hAnsi="Arial Narrow"/>
        </w:rPr>
      </w:pPr>
      <w:r w:rsidRPr="00070B4C">
        <w:rPr>
          <w:rFonts w:ascii="Arial Narrow" w:hAnsi="Arial Narrow"/>
          <w:b/>
        </w:rPr>
        <w:lastRenderedPageBreak/>
        <w:t xml:space="preserve">Contact Information:  </w:t>
      </w:r>
      <w:r w:rsidR="00070B4C">
        <w:rPr>
          <w:rFonts w:ascii="Arial Narrow" w:hAnsi="Arial Narrow"/>
          <w:b/>
        </w:rPr>
        <w:br/>
      </w:r>
      <w:r w:rsidRPr="00422CEF">
        <w:rPr>
          <w:rFonts w:ascii="Arial Narrow" w:hAnsi="Arial Narrow"/>
        </w:rPr>
        <w:t>Name: ___________________________</w:t>
      </w:r>
      <w:r w:rsidRPr="00422CEF">
        <w:rPr>
          <w:rFonts w:ascii="Arial Narrow" w:hAnsi="Arial Narrow"/>
        </w:rPr>
        <w:tab/>
        <w:t xml:space="preserve">Phone </w:t>
      </w:r>
      <w:r w:rsidR="00070B4C">
        <w:rPr>
          <w:rFonts w:ascii="Arial Narrow" w:hAnsi="Arial Narrow"/>
        </w:rPr>
        <w:t>_______________ E-mail</w:t>
      </w:r>
      <w:r w:rsidRPr="00422CEF">
        <w:rPr>
          <w:rFonts w:ascii="Arial Narrow" w:hAnsi="Arial Narrow"/>
        </w:rPr>
        <w:t xml:space="preserve">: </w:t>
      </w:r>
      <w:r w:rsidR="00070B4C">
        <w:rPr>
          <w:rFonts w:ascii="Arial Narrow" w:hAnsi="Arial Narrow"/>
        </w:rPr>
        <w:t>________</w:t>
      </w:r>
      <w:r w:rsidRPr="00422CEF">
        <w:rPr>
          <w:rFonts w:ascii="Arial Narrow" w:hAnsi="Arial Narrow"/>
        </w:rPr>
        <w:t>______________________________</w:t>
      </w:r>
    </w:p>
    <w:sectPr w:rsidR="00422CEF" w:rsidRPr="00711C25" w:rsidSect="00422C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25" w:rsidRDefault="00711C25" w:rsidP="00711C25">
      <w:r>
        <w:separator/>
      </w:r>
    </w:p>
  </w:endnote>
  <w:endnote w:type="continuationSeparator" w:id="0">
    <w:p w:rsidR="00711C25" w:rsidRDefault="00711C25" w:rsidP="0071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4C" w:rsidRPr="00070B4C" w:rsidRDefault="00070B4C" w:rsidP="00070B4C">
    <w:pPr>
      <w:pStyle w:val="Footer"/>
      <w:jc w:val="center"/>
      <w:rPr>
        <w:rFonts w:ascii="Arial Narrow" w:hAnsi="Arial Narrow"/>
        <w:b/>
        <w:sz w:val="28"/>
        <w:szCs w:val="28"/>
      </w:rPr>
    </w:pPr>
    <w:r w:rsidRPr="00070B4C">
      <w:rPr>
        <w:rFonts w:ascii="Arial Narrow" w:hAnsi="Arial Narrow"/>
        <w:b/>
        <w:sz w:val="28"/>
        <w:szCs w:val="28"/>
      </w:rPr>
      <w:t>Don’t forget to visit fpra-capital.org to learn more about our upcoming programs and events.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25" w:rsidRDefault="00711C25" w:rsidP="00711C25">
      <w:r>
        <w:separator/>
      </w:r>
    </w:p>
  </w:footnote>
  <w:footnote w:type="continuationSeparator" w:id="0">
    <w:p w:rsidR="00711C25" w:rsidRDefault="00711C25" w:rsidP="0071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5" w:rsidRPr="00711C25" w:rsidRDefault="00711C25" w:rsidP="00711C25">
    <w:pPr>
      <w:pStyle w:val="Header"/>
      <w:rPr>
        <w:rFonts w:ascii="Arial Narrow" w:hAnsi="Arial Narrow"/>
        <w:b/>
        <w:sz w:val="28"/>
        <w:szCs w:val="28"/>
      </w:rPr>
    </w:pPr>
    <w:r w:rsidRPr="00711C25">
      <w:rPr>
        <w:rFonts w:ascii="Arial Narrow" w:hAnsi="Arial Narrow"/>
        <w:b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-200025</wp:posOffset>
          </wp:positionV>
          <wp:extent cx="1524000" cy="504825"/>
          <wp:effectExtent l="19050" t="0" r="0" b="0"/>
          <wp:wrapTight wrapText="bothSides">
            <wp:wrapPolygon edited="0">
              <wp:start x="-270" y="0"/>
              <wp:lineTo x="-270" y="21192"/>
              <wp:lineTo x="21600" y="21192"/>
              <wp:lineTo x="21600" y="0"/>
              <wp:lineTo x="-270" y="0"/>
            </wp:wrapPolygon>
          </wp:wrapTight>
          <wp:docPr id="2" name="Picture 0" descr="2011 FPR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FPRA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1C25">
      <w:rPr>
        <w:rFonts w:ascii="Arial Narrow" w:hAnsi="Arial Narrow"/>
        <w:b/>
        <w:sz w:val="28"/>
        <w:szCs w:val="28"/>
      </w:rPr>
      <w:t>Committee Interest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1C25"/>
    <w:rsid w:val="000361BC"/>
    <w:rsid w:val="00070B4C"/>
    <w:rsid w:val="00104091"/>
    <w:rsid w:val="001B0B20"/>
    <w:rsid w:val="001B367F"/>
    <w:rsid w:val="00422CEF"/>
    <w:rsid w:val="004D6E97"/>
    <w:rsid w:val="00711C25"/>
    <w:rsid w:val="00894317"/>
    <w:rsid w:val="00E47741"/>
    <w:rsid w:val="00E6092F"/>
    <w:rsid w:val="00F53B02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5"/>
  </w:style>
  <w:style w:type="paragraph" w:styleId="Footer">
    <w:name w:val="footer"/>
    <w:basedOn w:val="Normal"/>
    <w:link w:val="FooterChar"/>
    <w:uiPriority w:val="99"/>
    <w:semiHidden/>
    <w:unhideWhenUsed/>
    <w:rsid w:val="00711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25"/>
  </w:style>
  <w:style w:type="character" w:styleId="Hyperlink">
    <w:name w:val="Hyperlink"/>
    <w:basedOn w:val="DefaultParagraphFont"/>
    <w:uiPriority w:val="99"/>
    <w:unhideWhenUsed/>
    <w:rsid w:val="001B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long@visitflori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hmidt@rbo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EB3F-3912-40C1-A05B-290633E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Fliger</dc:creator>
  <cp:keywords/>
  <dc:description/>
  <cp:lastModifiedBy>Amanda Fliger</cp:lastModifiedBy>
  <cp:revision>2</cp:revision>
  <dcterms:created xsi:type="dcterms:W3CDTF">2011-08-25T14:06:00Z</dcterms:created>
  <dcterms:modified xsi:type="dcterms:W3CDTF">2011-08-25T15:34:00Z</dcterms:modified>
</cp:coreProperties>
</file>