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5954" w14:textId="77777777" w:rsidR="00C2639C" w:rsidRPr="00692704" w:rsidRDefault="00C2639C" w:rsidP="003C29B1">
      <w:pPr>
        <w:spacing w:before="240" w:after="0"/>
        <w:jc w:val="center"/>
        <w:rPr>
          <w:rFonts w:ascii="Arial" w:hAnsi="Arial"/>
          <w:b/>
          <w:sz w:val="20"/>
        </w:rPr>
      </w:pPr>
      <w:r w:rsidRPr="00692704">
        <w:rPr>
          <w:rFonts w:ascii="Arial" w:hAnsi="Arial"/>
          <w:b/>
          <w:sz w:val="20"/>
        </w:rPr>
        <w:t>JONES EDMUNDS &amp; ASSOCIATES, INC.</w:t>
      </w:r>
    </w:p>
    <w:p w14:paraId="55405955" w14:textId="77777777" w:rsidR="00C2639C" w:rsidRDefault="00C2639C" w:rsidP="002D0696">
      <w:pPr>
        <w:jc w:val="center"/>
        <w:rPr>
          <w:rFonts w:ascii="Arial" w:hAnsi="Arial"/>
          <w:b/>
          <w:sz w:val="20"/>
        </w:rPr>
      </w:pPr>
      <w:r w:rsidRPr="00692704">
        <w:rPr>
          <w:rFonts w:ascii="Arial" w:hAnsi="Arial"/>
          <w:b/>
          <w:sz w:val="20"/>
        </w:rPr>
        <w:t>JOB DESCRIPTION</w:t>
      </w:r>
    </w:p>
    <w:p w14:paraId="49879774" w14:textId="77777777" w:rsidR="00E73967" w:rsidRDefault="00DE4947" w:rsidP="00F24262">
      <w:pPr>
        <w:ind w:right="720"/>
        <w:rPr>
          <w:rFonts w:ascii="Helvetica" w:hAnsi="Helvetica" w:cs="Helvetica"/>
          <w:color w:val="202124"/>
          <w:sz w:val="20"/>
          <w:szCs w:val="20"/>
          <w:shd w:val="clear" w:color="auto" w:fill="FFFFFF"/>
        </w:rPr>
      </w:pPr>
      <w:r>
        <w:rPr>
          <w:rStyle w:val="Strong"/>
          <w:rFonts w:ascii="Helvetica" w:hAnsi="Helvetica" w:cs="Helvetica"/>
          <w:color w:val="202124"/>
          <w:sz w:val="20"/>
          <w:szCs w:val="20"/>
          <w:shd w:val="clear" w:color="auto" w:fill="FFFFFF"/>
        </w:rPr>
        <w:t>JOB SUMMARY:</w:t>
      </w:r>
      <w:r>
        <w:rPr>
          <w:rFonts w:ascii="Helvetica" w:hAnsi="Helvetica" w:cs="Helvetica"/>
          <w:color w:val="202124"/>
          <w:sz w:val="20"/>
          <w:szCs w:val="20"/>
          <w:shd w:val="clear" w:color="auto" w:fill="FFFFFF"/>
        </w:rPr>
        <w:t xml:space="preserve"> The Communications Coordinator, also </w:t>
      </w:r>
      <w:r w:rsidR="00F92FC2">
        <w:rPr>
          <w:rFonts w:ascii="Helvetica" w:hAnsi="Helvetica" w:cs="Helvetica"/>
          <w:color w:val="202124"/>
          <w:sz w:val="20"/>
          <w:szCs w:val="20"/>
          <w:shd w:val="clear" w:color="auto" w:fill="FFFFFF"/>
        </w:rPr>
        <w:t>known as</w:t>
      </w:r>
      <w:r>
        <w:rPr>
          <w:rFonts w:ascii="Helvetica" w:hAnsi="Helvetica" w:cs="Helvetica"/>
          <w:color w:val="202124"/>
          <w:sz w:val="20"/>
          <w:szCs w:val="20"/>
          <w:shd w:val="clear" w:color="auto" w:fill="FFFFFF"/>
        </w:rPr>
        <w:t xml:space="preserve"> the Proposal Coordinator, under the supervision of the Department Manager and using established procedures, prepares information and materials for client, potential client, and public submittals, presentations, and proposals. This includes writing and rewriting persuasive copy in a technical setting. This position will comply with our corporate standards to present a consistent appearance and style for all external marketing communications including project descriptions, qualification packages, presentation graphics, proposals, résumés, and brochures. The Proposal Coordinator actively supports proposal efforts and conducts web-based market research in support of business development. The Proposal Coordinator may assist with public relations including press releases, Company announcements, website updates, and award applications.</w:t>
      </w:r>
    </w:p>
    <w:p w14:paraId="55405964" w14:textId="600C0E25" w:rsidR="009178C3" w:rsidRDefault="006177EA" w:rsidP="00F24262">
      <w:pPr>
        <w:ind w:right="720"/>
        <w:rPr>
          <w:rFonts w:ascii="Arial" w:hAnsi="Arial"/>
          <w:b/>
          <w:sz w:val="20"/>
        </w:rPr>
      </w:pPr>
      <w:r w:rsidRPr="00692704">
        <w:rPr>
          <w:rFonts w:ascii="Arial" w:hAnsi="Arial"/>
          <w:b/>
          <w:sz w:val="20"/>
        </w:rPr>
        <w:t xml:space="preserve">ESSENTIAL </w:t>
      </w:r>
      <w:r w:rsidR="001B13E1">
        <w:rPr>
          <w:rFonts w:ascii="Arial" w:hAnsi="Arial"/>
          <w:b/>
          <w:sz w:val="20"/>
        </w:rPr>
        <w:t xml:space="preserve">JOB </w:t>
      </w:r>
      <w:r w:rsidR="007649CB">
        <w:rPr>
          <w:rFonts w:ascii="Arial" w:hAnsi="Arial"/>
          <w:b/>
          <w:sz w:val="20"/>
        </w:rPr>
        <w:t>FUNCTIONS</w:t>
      </w:r>
      <w:r w:rsidR="00D779C8" w:rsidRPr="00692704">
        <w:rPr>
          <w:rFonts w:ascii="Arial" w:hAnsi="Arial"/>
          <w:b/>
          <w:sz w:val="20"/>
        </w:rPr>
        <w:t>:</w:t>
      </w:r>
    </w:p>
    <w:p w14:paraId="38A9405E" w14:textId="77777777" w:rsidR="000511C2" w:rsidRDefault="00536578" w:rsidP="00C54F84">
      <w:pPr>
        <w:pStyle w:val="ListParagraph"/>
        <w:numPr>
          <w:ilvl w:val="0"/>
          <w:numId w:val="4"/>
        </w:numPr>
        <w:rPr>
          <w:rFonts w:ascii="Arial" w:hAnsi="Arial" w:cs="Arial"/>
          <w:sz w:val="20"/>
          <w:szCs w:val="20"/>
        </w:rPr>
      </w:pPr>
      <w:r w:rsidRPr="00CF06C7">
        <w:rPr>
          <w:rFonts w:ascii="Arial" w:hAnsi="Arial" w:cs="Arial"/>
          <w:sz w:val="20"/>
          <w:szCs w:val="20"/>
        </w:rPr>
        <w:t>Lead the development and production of successful marketing efforts, including complex proposal submissions, presentations, pre-qualification packages, and other marketing materials to meet client requirements and best represent Jones Edmunds brand.</w:t>
      </w:r>
      <w:r w:rsidRPr="00C54F84">
        <w:rPr>
          <w:rFonts w:ascii="Arial" w:hAnsi="Arial" w:cs="Arial"/>
          <w:sz w:val="20"/>
          <w:szCs w:val="20"/>
        </w:rPr>
        <w:t xml:space="preserve"> </w:t>
      </w:r>
    </w:p>
    <w:p w14:paraId="05BA122D" w14:textId="762ED1E4" w:rsidR="000511C2" w:rsidRPr="00C54F84" w:rsidRDefault="00536578" w:rsidP="00C54F84">
      <w:pPr>
        <w:pStyle w:val="ListParagraph"/>
        <w:numPr>
          <w:ilvl w:val="0"/>
          <w:numId w:val="4"/>
        </w:numPr>
        <w:rPr>
          <w:rFonts w:ascii="Arial" w:hAnsi="Arial" w:cs="Arial"/>
          <w:sz w:val="20"/>
          <w:szCs w:val="20"/>
        </w:rPr>
      </w:pPr>
      <w:r w:rsidRPr="00C54F84">
        <w:rPr>
          <w:rFonts w:ascii="Arial" w:hAnsi="Arial" w:cs="Arial"/>
          <w:sz w:val="20"/>
          <w:szCs w:val="20"/>
        </w:rPr>
        <w:t>Write and rewrite persuasive copy in a technical setting.</w:t>
      </w:r>
    </w:p>
    <w:p w14:paraId="037970BF" w14:textId="7D22CBAE" w:rsidR="00536578" w:rsidRPr="00C54F84" w:rsidRDefault="00536578" w:rsidP="00C54F84">
      <w:pPr>
        <w:pStyle w:val="ListParagraph"/>
        <w:numPr>
          <w:ilvl w:val="0"/>
          <w:numId w:val="4"/>
        </w:numPr>
        <w:rPr>
          <w:rFonts w:ascii="Arial" w:hAnsi="Arial" w:cs="Arial"/>
          <w:sz w:val="20"/>
          <w:szCs w:val="20"/>
        </w:rPr>
      </w:pPr>
      <w:r w:rsidRPr="00C54F84">
        <w:rPr>
          <w:rFonts w:ascii="Arial" w:hAnsi="Arial" w:cs="Arial"/>
          <w:sz w:val="20"/>
          <w:szCs w:val="20"/>
        </w:rPr>
        <w:t>Develop schedules for assignments, prioritizes, and multitasks to meet strict deadlines.</w:t>
      </w:r>
    </w:p>
    <w:p w14:paraId="1E40B007" w14:textId="475F282F" w:rsidR="00536578" w:rsidRPr="00536578" w:rsidRDefault="00536578" w:rsidP="00536578">
      <w:pPr>
        <w:pStyle w:val="ListParagraph"/>
        <w:numPr>
          <w:ilvl w:val="0"/>
          <w:numId w:val="4"/>
        </w:numPr>
        <w:rPr>
          <w:rFonts w:ascii="Arial" w:hAnsi="Arial" w:cs="Arial"/>
          <w:sz w:val="20"/>
          <w:szCs w:val="20"/>
        </w:rPr>
      </w:pPr>
      <w:r w:rsidRPr="00536578">
        <w:rPr>
          <w:rFonts w:ascii="Arial" w:hAnsi="Arial" w:cs="Arial"/>
          <w:sz w:val="20"/>
          <w:szCs w:val="20"/>
        </w:rPr>
        <w:t>Write, edit, and format document drafts.</w:t>
      </w:r>
    </w:p>
    <w:p w14:paraId="2F373BFA" w14:textId="63E3AAF1" w:rsidR="00536578" w:rsidRPr="00536578" w:rsidRDefault="00536578" w:rsidP="00536578">
      <w:pPr>
        <w:pStyle w:val="ListParagraph"/>
        <w:numPr>
          <w:ilvl w:val="0"/>
          <w:numId w:val="4"/>
        </w:numPr>
        <w:rPr>
          <w:rFonts w:ascii="Arial" w:hAnsi="Arial" w:cs="Arial"/>
          <w:sz w:val="20"/>
          <w:szCs w:val="20"/>
        </w:rPr>
      </w:pPr>
      <w:r w:rsidRPr="00536578">
        <w:rPr>
          <w:rFonts w:ascii="Arial" w:hAnsi="Arial" w:cs="Arial"/>
          <w:sz w:val="20"/>
          <w:szCs w:val="20"/>
        </w:rPr>
        <w:t>Lead proposal efforts and collaborate with staff throughout the Company to organize</w:t>
      </w:r>
      <w:r>
        <w:rPr>
          <w:rFonts w:ascii="Arial" w:hAnsi="Arial" w:cs="Arial"/>
          <w:sz w:val="20"/>
          <w:szCs w:val="20"/>
        </w:rPr>
        <w:t>,</w:t>
      </w:r>
      <w:r w:rsidRPr="00536578">
        <w:rPr>
          <w:rFonts w:ascii="Arial" w:hAnsi="Arial" w:cs="Arial"/>
          <w:sz w:val="20"/>
          <w:szCs w:val="20"/>
        </w:rPr>
        <w:t xml:space="preserve"> and compile marketing information, including project descriptions, résumés, and photos, for use in marketing efforts. </w:t>
      </w:r>
    </w:p>
    <w:p w14:paraId="330ADDB3" w14:textId="4A25EFA9" w:rsidR="00536578" w:rsidRPr="00214AD4" w:rsidRDefault="00FD73EA" w:rsidP="00214AD4">
      <w:pPr>
        <w:pStyle w:val="ListParagraph"/>
        <w:numPr>
          <w:ilvl w:val="0"/>
          <w:numId w:val="4"/>
        </w:numPr>
        <w:rPr>
          <w:rFonts w:ascii="Arial" w:hAnsi="Arial" w:cs="Arial"/>
          <w:sz w:val="20"/>
          <w:szCs w:val="20"/>
        </w:rPr>
      </w:pPr>
      <w:r w:rsidRPr="00214AD4">
        <w:rPr>
          <w:rFonts w:ascii="Arial" w:hAnsi="Arial" w:cs="Arial"/>
          <w:sz w:val="20"/>
          <w:szCs w:val="20"/>
        </w:rPr>
        <w:t xml:space="preserve">Create visually appealing and effective proposals </w:t>
      </w:r>
      <w:r w:rsidR="00214AD4" w:rsidRPr="00214AD4">
        <w:rPr>
          <w:rFonts w:ascii="Arial" w:hAnsi="Arial" w:cs="Arial"/>
          <w:sz w:val="20"/>
          <w:szCs w:val="20"/>
        </w:rPr>
        <w:t>and presentation</w:t>
      </w:r>
      <w:r w:rsidR="00214AD4">
        <w:rPr>
          <w:rFonts w:ascii="Arial" w:hAnsi="Arial" w:cs="Arial"/>
          <w:sz w:val="20"/>
          <w:szCs w:val="20"/>
        </w:rPr>
        <w:t>s</w:t>
      </w:r>
      <w:r w:rsidR="00214AD4" w:rsidRPr="00214AD4">
        <w:rPr>
          <w:rFonts w:ascii="Arial" w:hAnsi="Arial" w:cs="Arial"/>
          <w:sz w:val="20"/>
          <w:szCs w:val="20"/>
        </w:rPr>
        <w:t xml:space="preserve"> </w:t>
      </w:r>
      <w:r w:rsidRPr="00214AD4">
        <w:rPr>
          <w:rFonts w:ascii="Arial" w:hAnsi="Arial" w:cs="Arial"/>
          <w:sz w:val="20"/>
          <w:szCs w:val="20"/>
        </w:rPr>
        <w:t>using MS Wor</w:t>
      </w:r>
      <w:r w:rsidR="00F41E97">
        <w:rPr>
          <w:rFonts w:ascii="Arial" w:hAnsi="Arial" w:cs="Arial"/>
          <w:sz w:val="20"/>
          <w:szCs w:val="20"/>
        </w:rPr>
        <w:t>d</w:t>
      </w:r>
      <w:r w:rsidR="00214AD4" w:rsidRPr="00214AD4">
        <w:rPr>
          <w:rFonts w:ascii="Arial" w:hAnsi="Arial" w:cs="Arial"/>
          <w:sz w:val="20"/>
          <w:szCs w:val="20"/>
        </w:rPr>
        <w:t>, MS PowerPoint, and</w:t>
      </w:r>
      <w:r w:rsidR="00214AD4">
        <w:rPr>
          <w:rFonts w:ascii="Arial" w:hAnsi="Arial" w:cs="Arial"/>
          <w:sz w:val="20"/>
          <w:szCs w:val="20"/>
        </w:rPr>
        <w:t xml:space="preserve"> </w:t>
      </w:r>
      <w:r w:rsidR="00536578" w:rsidRPr="00214AD4">
        <w:rPr>
          <w:rFonts w:ascii="Arial" w:hAnsi="Arial" w:cs="Arial"/>
          <w:sz w:val="20"/>
          <w:szCs w:val="20"/>
        </w:rPr>
        <w:t>Adobe Photoshop</w:t>
      </w:r>
      <w:r w:rsidR="007A5B5B">
        <w:rPr>
          <w:rFonts w:ascii="Arial" w:hAnsi="Arial" w:cs="Arial"/>
          <w:sz w:val="20"/>
          <w:szCs w:val="20"/>
        </w:rPr>
        <w:t xml:space="preserve">, </w:t>
      </w:r>
      <w:r w:rsidR="00536578" w:rsidRPr="00214AD4">
        <w:rPr>
          <w:rFonts w:ascii="Arial" w:hAnsi="Arial" w:cs="Arial"/>
          <w:sz w:val="20"/>
          <w:szCs w:val="20"/>
        </w:rPr>
        <w:t xml:space="preserve">Illustrator, and InDesign.  </w:t>
      </w:r>
    </w:p>
    <w:p w14:paraId="5E1EE4D4" w14:textId="0A519E04" w:rsidR="00C54F84" w:rsidRPr="00A23A54" w:rsidRDefault="00C54F84" w:rsidP="00C54F84">
      <w:pPr>
        <w:pStyle w:val="ListParagraph"/>
        <w:numPr>
          <w:ilvl w:val="0"/>
          <w:numId w:val="4"/>
        </w:numPr>
        <w:ind w:right="720"/>
        <w:rPr>
          <w:rFonts w:ascii="Arial" w:hAnsi="Arial"/>
          <w:b/>
          <w:sz w:val="20"/>
          <w:szCs w:val="20"/>
        </w:rPr>
      </w:pPr>
      <w:r>
        <w:rPr>
          <w:rFonts w:ascii="Arial" w:hAnsi="Arial" w:cs="Arial"/>
          <w:sz w:val="20"/>
          <w:szCs w:val="20"/>
        </w:rPr>
        <w:t>Input and maintain</w:t>
      </w:r>
      <w:r w:rsidRPr="009178C3">
        <w:rPr>
          <w:rFonts w:ascii="Arial" w:hAnsi="Arial" w:cs="Arial"/>
          <w:sz w:val="20"/>
          <w:szCs w:val="20"/>
        </w:rPr>
        <w:t xml:space="preserve"> </w:t>
      </w:r>
      <w:r>
        <w:rPr>
          <w:rFonts w:ascii="Arial" w:hAnsi="Arial" w:cs="Arial"/>
          <w:sz w:val="20"/>
          <w:szCs w:val="20"/>
        </w:rPr>
        <w:t xml:space="preserve">marketing information in the Deltek Vision </w:t>
      </w:r>
      <w:r w:rsidRPr="009178C3">
        <w:rPr>
          <w:rFonts w:ascii="Arial" w:hAnsi="Arial" w:cs="Arial"/>
          <w:sz w:val="20"/>
          <w:szCs w:val="20"/>
        </w:rPr>
        <w:t xml:space="preserve">database updates in Deltek Vision database software.  </w:t>
      </w:r>
    </w:p>
    <w:p w14:paraId="55405965" w14:textId="7A0A90F3" w:rsidR="00A51F61" w:rsidRPr="00A51F61" w:rsidRDefault="00C54F84" w:rsidP="00F24262">
      <w:pPr>
        <w:pStyle w:val="ListParagraph"/>
        <w:numPr>
          <w:ilvl w:val="0"/>
          <w:numId w:val="4"/>
        </w:numPr>
        <w:ind w:right="720"/>
        <w:rPr>
          <w:rFonts w:ascii="Arial" w:hAnsi="Arial"/>
          <w:b/>
          <w:sz w:val="20"/>
          <w:szCs w:val="20"/>
        </w:rPr>
      </w:pPr>
      <w:r>
        <w:rPr>
          <w:rFonts w:ascii="Arial" w:hAnsi="Arial" w:cs="Arial"/>
          <w:sz w:val="20"/>
          <w:szCs w:val="20"/>
        </w:rPr>
        <w:t>Lead the development</w:t>
      </w:r>
      <w:r w:rsidR="009178C3" w:rsidRPr="009178C3">
        <w:rPr>
          <w:rFonts w:ascii="Arial" w:hAnsi="Arial" w:cs="Arial"/>
          <w:sz w:val="20"/>
          <w:szCs w:val="20"/>
        </w:rPr>
        <w:t xml:space="preserve"> </w:t>
      </w:r>
      <w:r>
        <w:rPr>
          <w:rFonts w:ascii="Arial" w:hAnsi="Arial" w:cs="Arial"/>
          <w:sz w:val="20"/>
          <w:szCs w:val="20"/>
        </w:rPr>
        <w:t xml:space="preserve">of </w:t>
      </w:r>
      <w:r w:rsidR="009178C3" w:rsidRPr="009178C3">
        <w:rPr>
          <w:rFonts w:ascii="Arial" w:hAnsi="Arial" w:cs="Arial"/>
          <w:sz w:val="20"/>
          <w:szCs w:val="20"/>
        </w:rPr>
        <w:t>successful</w:t>
      </w:r>
      <w:r w:rsidR="00A51F61">
        <w:rPr>
          <w:rFonts w:ascii="Arial" w:hAnsi="Arial" w:cs="Arial"/>
          <w:sz w:val="20"/>
          <w:szCs w:val="20"/>
        </w:rPr>
        <w:t xml:space="preserve"> proposals, brochures, ad</w:t>
      </w:r>
      <w:r w:rsidR="00E96A84">
        <w:rPr>
          <w:rFonts w:ascii="Arial" w:hAnsi="Arial" w:cs="Arial"/>
          <w:sz w:val="20"/>
          <w:szCs w:val="20"/>
        </w:rPr>
        <w:t>vertisement</w:t>
      </w:r>
      <w:r w:rsidR="00A51F61">
        <w:rPr>
          <w:rFonts w:ascii="Arial" w:hAnsi="Arial" w:cs="Arial"/>
          <w:sz w:val="20"/>
          <w:szCs w:val="20"/>
        </w:rPr>
        <w:t>s, invitations, presentations, and other marketing-promotional-related materials</w:t>
      </w:r>
      <w:r w:rsidR="008A6342">
        <w:rPr>
          <w:rFonts w:ascii="Arial" w:hAnsi="Arial" w:cs="Arial"/>
          <w:sz w:val="20"/>
          <w:szCs w:val="20"/>
        </w:rPr>
        <w:t xml:space="preserve"> in conformance with Corporate Branding Standards</w:t>
      </w:r>
      <w:r w:rsidR="00A51F61">
        <w:rPr>
          <w:rFonts w:ascii="Arial" w:hAnsi="Arial" w:cs="Arial"/>
          <w:sz w:val="20"/>
          <w:szCs w:val="20"/>
        </w:rPr>
        <w:t>.</w:t>
      </w:r>
    </w:p>
    <w:p w14:paraId="55405966" w14:textId="3492886C" w:rsidR="00A23A54" w:rsidRPr="00A23A54" w:rsidRDefault="00A51F61" w:rsidP="00F24262">
      <w:pPr>
        <w:pStyle w:val="ListParagraph"/>
        <w:numPr>
          <w:ilvl w:val="0"/>
          <w:numId w:val="4"/>
        </w:numPr>
        <w:ind w:right="720"/>
        <w:rPr>
          <w:rFonts w:ascii="Arial" w:hAnsi="Arial"/>
          <w:b/>
          <w:sz w:val="20"/>
          <w:szCs w:val="20"/>
        </w:rPr>
      </w:pPr>
      <w:r>
        <w:rPr>
          <w:rFonts w:ascii="Arial" w:hAnsi="Arial" w:cs="Arial"/>
          <w:sz w:val="20"/>
          <w:szCs w:val="20"/>
        </w:rPr>
        <w:t>Attend conferences and pre-proposal meetings as needed.</w:t>
      </w:r>
      <w:r w:rsidR="009178C3" w:rsidRPr="009178C3">
        <w:rPr>
          <w:rFonts w:ascii="Arial" w:hAnsi="Arial" w:cs="Arial"/>
          <w:sz w:val="20"/>
          <w:szCs w:val="20"/>
        </w:rPr>
        <w:t xml:space="preserve">  </w:t>
      </w:r>
    </w:p>
    <w:p w14:paraId="5540596B" w14:textId="4E2B5F5C" w:rsidR="00A51F61" w:rsidRPr="00A51F61" w:rsidRDefault="00A51F61" w:rsidP="00F24262">
      <w:pPr>
        <w:pStyle w:val="ListParagraph"/>
        <w:numPr>
          <w:ilvl w:val="0"/>
          <w:numId w:val="4"/>
        </w:numPr>
        <w:ind w:right="720"/>
        <w:rPr>
          <w:rFonts w:ascii="Arial" w:hAnsi="Arial"/>
          <w:b/>
          <w:sz w:val="20"/>
          <w:szCs w:val="20"/>
        </w:rPr>
      </w:pPr>
      <w:r>
        <w:rPr>
          <w:rFonts w:ascii="Arial" w:hAnsi="Arial" w:cs="Arial"/>
          <w:sz w:val="20"/>
          <w:szCs w:val="20"/>
        </w:rPr>
        <w:t>Facilitate communication with vendors and subconsultants.</w:t>
      </w:r>
    </w:p>
    <w:p w14:paraId="5540596F" w14:textId="62AC9DBB" w:rsidR="00A23A54" w:rsidRPr="00A23A54" w:rsidRDefault="009178C3" w:rsidP="00F24262">
      <w:pPr>
        <w:pStyle w:val="ListParagraph"/>
        <w:numPr>
          <w:ilvl w:val="0"/>
          <w:numId w:val="4"/>
        </w:numPr>
        <w:ind w:right="720"/>
        <w:rPr>
          <w:rFonts w:ascii="Arial" w:hAnsi="Arial"/>
          <w:b/>
          <w:sz w:val="20"/>
          <w:szCs w:val="20"/>
        </w:rPr>
      </w:pPr>
      <w:r w:rsidRPr="009178C3">
        <w:rPr>
          <w:rFonts w:ascii="Arial" w:hAnsi="Arial" w:cs="Arial"/>
          <w:sz w:val="20"/>
          <w:szCs w:val="20"/>
        </w:rPr>
        <w:t xml:space="preserve">Assist with maintaining current vendor registrations and pre-qualifications.  </w:t>
      </w:r>
    </w:p>
    <w:p w14:paraId="55405971" w14:textId="1BAC28C2" w:rsidR="001B13E1" w:rsidRPr="00DE4947" w:rsidRDefault="009178C3" w:rsidP="00F24262">
      <w:pPr>
        <w:pStyle w:val="ListParagraph"/>
        <w:numPr>
          <w:ilvl w:val="0"/>
          <w:numId w:val="4"/>
        </w:numPr>
        <w:ind w:right="720"/>
        <w:rPr>
          <w:rFonts w:ascii="Arial" w:hAnsi="Arial"/>
          <w:sz w:val="20"/>
          <w:szCs w:val="20"/>
        </w:rPr>
      </w:pPr>
      <w:r w:rsidRPr="009178C3">
        <w:rPr>
          <w:rFonts w:ascii="Arial" w:hAnsi="Arial" w:cs="Arial"/>
          <w:sz w:val="20"/>
          <w:szCs w:val="20"/>
        </w:rPr>
        <w:t>Conduct routine ma</w:t>
      </w:r>
      <w:r w:rsidR="00C766BF">
        <w:rPr>
          <w:rFonts w:ascii="Arial" w:hAnsi="Arial" w:cs="Arial"/>
          <w:sz w:val="20"/>
          <w:szCs w:val="20"/>
        </w:rPr>
        <w:t xml:space="preserve">rket research for solicitations, </w:t>
      </w:r>
      <w:r w:rsidRPr="009178C3">
        <w:rPr>
          <w:rFonts w:ascii="Arial" w:hAnsi="Arial" w:cs="Arial"/>
          <w:sz w:val="20"/>
          <w:szCs w:val="20"/>
        </w:rPr>
        <w:t>requests for proposals</w:t>
      </w:r>
      <w:r w:rsidR="00C766BF">
        <w:rPr>
          <w:rFonts w:ascii="Arial" w:hAnsi="Arial" w:cs="Arial"/>
          <w:sz w:val="20"/>
          <w:szCs w:val="20"/>
        </w:rPr>
        <w:t>, and</w:t>
      </w:r>
      <w:r w:rsidRPr="009178C3">
        <w:rPr>
          <w:rFonts w:ascii="Arial" w:hAnsi="Arial" w:cs="Arial"/>
          <w:sz w:val="20"/>
          <w:szCs w:val="20"/>
        </w:rPr>
        <w:t xml:space="preserve"> advertisements for potential and existing client projects and contracts. </w:t>
      </w:r>
      <w:r w:rsidRPr="008A6342">
        <w:rPr>
          <w:rFonts w:ascii="Arial" w:hAnsi="Arial" w:cs="Arial"/>
          <w:sz w:val="20"/>
          <w:szCs w:val="20"/>
        </w:rPr>
        <w:t xml:space="preserve"> </w:t>
      </w:r>
    </w:p>
    <w:p w14:paraId="36A46E06" w14:textId="4A732DB6" w:rsidR="00DE4947" w:rsidRPr="00DE4947" w:rsidRDefault="00DE4947" w:rsidP="00DE4947">
      <w:pPr>
        <w:ind w:right="720"/>
        <w:rPr>
          <w:rFonts w:ascii="Arial" w:hAnsi="Arial"/>
          <w:sz w:val="20"/>
          <w:szCs w:val="20"/>
        </w:rPr>
      </w:pPr>
      <w:r>
        <w:rPr>
          <w:rFonts w:ascii="Helvetica" w:hAnsi="Helvetica" w:cs="Helvetica"/>
          <w:color w:val="202124"/>
          <w:sz w:val="21"/>
          <w:szCs w:val="21"/>
          <w:shd w:val="clear" w:color="auto" w:fill="FFFFFF"/>
        </w:rPr>
        <w:t>Please note: As a federal contractor, a COVID-19 vaccine is required to work at/on our job sites subject to legally required accommodations</w:t>
      </w:r>
    </w:p>
    <w:p w14:paraId="55405972" w14:textId="77777777" w:rsidR="00CD0540" w:rsidRDefault="001B13E1" w:rsidP="00E707E2">
      <w:pPr>
        <w:ind w:right="720"/>
        <w:rPr>
          <w:rFonts w:ascii="Arial" w:hAnsi="Arial"/>
          <w:b/>
          <w:sz w:val="20"/>
        </w:rPr>
      </w:pPr>
      <w:r w:rsidRPr="00692704">
        <w:rPr>
          <w:rFonts w:ascii="Arial" w:hAnsi="Arial"/>
          <w:b/>
          <w:sz w:val="20"/>
        </w:rPr>
        <w:t>EDUCATION AND EXPERIENCE</w:t>
      </w:r>
      <w:r>
        <w:rPr>
          <w:rFonts w:ascii="Arial" w:hAnsi="Arial"/>
          <w:b/>
          <w:sz w:val="20"/>
        </w:rPr>
        <w:t>:</w:t>
      </w:r>
      <w:r w:rsidR="009178C3">
        <w:rPr>
          <w:rFonts w:ascii="Arial" w:hAnsi="Arial"/>
          <w:b/>
          <w:sz w:val="20"/>
        </w:rPr>
        <w:t xml:space="preserve"> </w:t>
      </w:r>
    </w:p>
    <w:p w14:paraId="55405973" w14:textId="107E10CC" w:rsidR="00CD0540" w:rsidRDefault="00CD0540" w:rsidP="00E707E2">
      <w:pPr>
        <w:spacing w:after="0"/>
        <w:ind w:left="1440" w:right="720" w:hanging="1440"/>
        <w:rPr>
          <w:rFonts w:ascii="Arial" w:hAnsi="Arial" w:cs="Arial"/>
          <w:sz w:val="20"/>
          <w:szCs w:val="20"/>
        </w:rPr>
      </w:pPr>
      <w:r w:rsidRPr="00D10B1B">
        <w:rPr>
          <w:rFonts w:ascii="Arial" w:hAnsi="Arial"/>
          <w:sz w:val="20"/>
        </w:rPr>
        <w:t>Education:</w:t>
      </w:r>
      <w:r>
        <w:rPr>
          <w:rFonts w:ascii="Arial" w:hAnsi="Arial"/>
          <w:b/>
          <w:sz w:val="20"/>
        </w:rPr>
        <w:t xml:space="preserve">  </w:t>
      </w:r>
      <w:r>
        <w:rPr>
          <w:rFonts w:ascii="Arial" w:hAnsi="Arial"/>
          <w:b/>
          <w:sz w:val="20"/>
        </w:rPr>
        <w:tab/>
      </w:r>
      <w:r w:rsidR="009178C3" w:rsidRPr="009178C3">
        <w:rPr>
          <w:rFonts w:ascii="Arial" w:hAnsi="Arial" w:cs="Arial"/>
          <w:sz w:val="20"/>
          <w:szCs w:val="20"/>
        </w:rPr>
        <w:t>BA</w:t>
      </w:r>
      <w:r w:rsidR="00A51F61">
        <w:rPr>
          <w:rFonts w:ascii="Arial" w:hAnsi="Arial" w:cs="Arial"/>
          <w:sz w:val="20"/>
          <w:szCs w:val="20"/>
        </w:rPr>
        <w:t>/BS</w:t>
      </w:r>
      <w:r w:rsidR="009178C3" w:rsidRPr="009178C3">
        <w:rPr>
          <w:rFonts w:ascii="Arial" w:hAnsi="Arial" w:cs="Arial"/>
          <w:sz w:val="20"/>
          <w:szCs w:val="20"/>
        </w:rPr>
        <w:t xml:space="preserve"> </w:t>
      </w:r>
      <w:r w:rsidR="000B2C9B">
        <w:rPr>
          <w:rFonts w:ascii="Arial" w:eastAsia="Calibri" w:hAnsi="Arial" w:cs="Arial"/>
          <w:sz w:val="20"/>
          <w:szCs w:val="20"/>
        </w:rPr>
        <w:t xml:space="preserve">English, </w:t>
      </w:r>
      <w:r w:rsidR="00E96A84">
        <w:rPr>
          <w:rFonts w:ascii="Arial" w:eastAsia="Calibri" w:hAnsi="Arial" w:cs="Arial"/>
          <w:sz w:val="20"/>
          <w:szCs w:val="20"/>
        </w:rPr>
        <w:t>M</w:t>
      </w:r>
      <w:r w:rsidR="000B2C9B">
        <w:rPr>
          <w:rFonts w:ascii="Arial" w:eastAsia="Calibri" w:hAnsi="Arial" w:cs="Arial"/>
          <w:sz w:val="20"/>
          <w:szCs w:val="20"/>
        </w:rPr>
        <w:t xml:space="preserve">arketing, </w:t>
      </w:r>
      <w:r w:rsidR="00E96A84">
        <w:rPr>
          <w:rFonts w:ascii="Arial" w:eastAsia="Calibri" w:hAnsi="Arial" w:cs="Arial"/>
          <w:sz w:val="20"/>
          <w:szCs w:val="20"/>
        </w:rPr>
        <w:t>P</w:t>
      </w:r>
      <w:r w:rsidR="000B2C9B">
        <w:rPr>
          <w:rFonts w:ascii="Arial" w:eastAsia="Calibri" w:hAnsi="Arial" w:cs="Arial"/>
          <w:sz w:val="20"/>
          <w:szCs w:val="20"/>
        </w:rPr>
        <w:t xml:space="preserve">ublic </w:t>
      </w:r>
      <w:r w:rsidR="00E96A84">
        <w:rPr>
          <w:rFonts w:ascii="Arial" w:eastAsia="Calibri" w:hAnsi="Arial" w:cs="Arial"/>
          <w:sz w:val="20"/>
          <w:szCs w:val="20"/>
        </w:rPr>
        <w:t>R</w:t>
      </w:r>
      <w:r w:rsidR="000B2C9B">
        <w:rPr>
          <w:rFonts w:ascii="Arial" w:eastAsia="Calibri" w:hAnsi="Arial" w:cs="Arial"/>
          <w:sz w:val="20"/>
          <w:szCs w:val="20"/>
        </w:rPr>
        <w:t>elations</w:t>
      </w:r>
      <w:r w:rsidR="00E96A84">
        <w:rPr>
          <w:rFonts w:ascii="Arial" w:eastAsia="Calibri" w:hAnsi="Arial" w:cs="Arial"/>
          <w:sz w:val="20"/>
          <w:szCs w:val="20"/>
        </w:rPr>
        <w:t>,</w:t>
      </w:r>
      <w:r w:rsidR="000B2C9B">
        <w:rPr>
          <w:rFonts w:ascii="Arial" w:eastAsia="Calibri" w:hAnsi="Arial" w:cs="Arial"/>
          <w:sz w:val="20"/>
          <w:szCs w:val="20"/>
        </w:rPr>
        <w:t xml:space="preserve"> or </w:t>
      </w:r>
      <w:r w:rsidR="00BD0D7B">
        <w:rPr>
          <w:rFonts w:ascii="Arial" w:eastAsia="Calibri" w:hAnsi="Arial" w:cs="Arial"/>
          <w:sz w:val="20"/>
          <w:szCs w:val="20"/>
        </w:rPr>
        <w:t xml:space="preserve">related field </w:t>
      </w:r>
      <w:r w:rsidR="000B2C9B">
        <w:rPr>
          <w:rFonts w:ascii="Arial" w:eastAsia="Calibri" w:hAnsi="Arial" w:cs="Arial"/>
          <w:sz w:val="20"/>
          <w:szCs w:val="20"/>
        </w:rPr>
        <w:t xml:space="preserve"> </w:t>
      </w:r>
    </w:p>
    <w:p w14:paraId="55405974" w14:textId="0AE8D522" w:rsidR="00A23A54" w:rsidRDefault="00A23A54" w:rsidP="00E707E2">
      <w:pPr>
        <w:spacing w:after="0"/>
        <w:ind w:left="1440" w:right="720" w:hanging="1440"/>
        <w:rPr>
          <w:rFonts w:ascii="Arial" w:hAnsi="Arial" w:cs="Arial"/>
          <w:sz w:val="20"/>
          <w:szCs w:val="20"/>
        </w:rPr>
      </w:pPr>
      <w:r>
        <w:rPr>
          <w:rFonts w:ascii="Arial" w:hAnsi="Arial" w:cs="Arial"/>
          <w:sz w:val="20"/>
          <w:szCs w:val="20"/>
        </w:rPr>
        <w:t>Registration:</w:t>
      </w:r>
      <w:r>
        <w:rPr>
          <w:rFonts w:ascii="Arial" w:hAnsi="Arial" w:cs="Arial"/>
          <w:sz w:val="20"/>
          <w:szCs w:val="20"/>
        </w:rPr>
        <w:tab/>
        <w:t>None</w:t>
      </w:r>
    </w:p>
    <w:p w14:paraId="55405975" w14:textId="21453B84" w:rsidR="00A23A54" w:rsidRDefault="00A23A54" w:rsidP="00E707E2">
      <w:pPr>
        <w:spacing w:after="0"/>
        <w:ind w:left="1440" w:right="720" w:hanging="1440"/>
        <w:rPr>
          <w:rFonts w:ascii="Arial" w:hAnsi="Arial" w:cs="Arial"/>
          <w:sz w:val="20"/>
          <w:szCs w:val="20"/>
        </w:rPr>
      </w:pPr>
      <w:r>
        <w:rPr>
          <w:rFonts w:ascii="Arial" w:hAnsi="Arial" w:cs="Arial"/>
          <w:sz w:val="20"/>
          <w:szCs w:val="20"/>
        </w:rPr>
        <w:t>Certification:</w:t>
      </w:r>
      <w:r>
        <w:rPr>
          <w:rFonts w:ascii="Arial" w:hAnsi="Arial" w:cs="Arial"/>
          <w:sz w:val="20"/>
          <w:szCs w:val="20"/>
        </w:rPr>
        <w:tab/>
        <w:t>None</w:t>
      </w:r>
    </w:p>
    <w:p w14:paraId="55405976" w14:textId="13F2F74C" w:rsidR="001B13E1" w:rsidRDefault="00CD0540" w:rsidP="003B7F4D">
      <w:pPr>
        <w:spacing w:after="0"/>
        <w:ind w:left="1440" w:right="720" w:hanging="1440"/>
        <w:rPr>
          <w:rFonts w:ascii="Arial" w:hAnsi="Arial" w:cs="Arial"/>
          <w:sz w:val="20"/>
          <w:szCs w:val="20"/>
        </w:rPr>
      </w:pPr>
      <w:r>
        <w:rPr>
          <w:rFonts w:ascii="Arial" w:hAnsi="Arial" w:cs="Arial"/>
          <w:sz w:val="20"/>
          <w:szCs w:val="20"/>
        </w:rPr>
        <w:t>Experience:</w:t>
      </w:r>
      <w:r>
        <w:rPr>
          <w:rFonts w:ascii="Arial" w:hAnsi="Arial" w:cs="Arial"/>
          <w:sz w:val="20"/>
          <w:szCs w:val="20"/>
        </w:rPr>
        <w:tab/>
      </w:r>
      <w:r w:rsidR="00ED3A45" w:rsidRPr="00CF06C7">
        <w:rPr>
          <w:rFonts w:ascii="Arial" w:hAnsi="Arial" w:cs="Arial"/>
          <w:sz w:val="20"/>
          <w:szCs w:val="20"/>
        </w:rPr>
        <w:t xml:space="preserve">3 years of marketing, advertising, or related writing experience </w:t>
      </w:r>
      <w:r w:rsidR="009178C3" w:rsidRPr="009178C3">
        <w:rPr>
          <w:rFonts w:ascii="Arial" w:hAnsi="Arial" w:cs="Arial"/>
          <w:sz w:val="20"/>
          <w:szCs w:val="20"/>
        </w:rPr>
        <w:t>preferred</w:t>
      </w:r>
    </w:p>
    <w:p w14:paraId="2D466E1B" w14:textId="23A624DE" w:rsidR="004D4AE3" w:rsidRPr="008341F9" w:rsidRDefault="00A23A54" w:rsidP="008341F9">
      <w:pPr>
        <w:ind w:left="1440" w:right="720" w:hanging="1440"/>
        <w:rPr>
          <w:rFonts w:ascii="Arial" w:hAnsi="Arial" w:cs="Arial"/>
          <w:sz w:val="20"/>
          <w:szCs w:val="20"/>
        </w:rPr>
      </w:pPr>
      <w:r>
        <w:rPr>
          <w:rFonts w:ascii="Arial" w:hAnsi="Arial" w:cs="Arial"/>
          <w:sz w:val="20"/>
          <w:szCs w:val="20"/>
        </w:rPr>
        <w:t>Other:</w:t>
      </w:r>
      <w:r>
        <w:rPr>
          <w:rFonts w:ascii="Arial" w:hAnsi="Arial" w:cs="Arial"/>
          <w:sz w:val="20"/>
          <w:szCs w:val="20"/>
        </w:rPr>
        <w:tab/>
        <w:t>Valid Driver’s License with acceptable MVR</w:t>
      </w:r>
    </w:p>
    <w:sectPr w:rsidR="004D4AE3" w:rsidRPr="008341F9" w:rsidSect="00E707E2">
      <w:headerReference w:type="default" r:id="rId10"/>
      <w:footerReference w:type="default" r:id="rId11"/>
      <w:headerReference w:type="first" r:id="rId12"/>
      <w:footerReference w:type="first" r:id="rId13"/>
      <w:pgSz w:w="12240" w:h="15840" w:code="1"/>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C1A0" w14:textId="77777777" w:rsidR="00AB1361" w:rsidRDefault="00AB1361" w:rsidP="004111A6">
      <w:pPr>
        <w:spacing w:after="0" w:line="240" w:lineRule="auto"/>
      </w:pPr>
      <w:r>
        <w:separator/>
      </w:r>
    </w:p>
  </w:endnote>
  <w:endnote w:type="continuationSeparator" w:id="0">
    <w:p w14:paraId="32AA9061" w14:textId="77777777" w:rsidR="00AB1361" w:rsidRDefault="00AB1361" w:rsidP="0041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597F" w14:textId="77777777" w:rsidR="004E29F4" w:rsidRDefault="004E29F4" w:rsidP="00E707E2">
    <w:pPr>
      <w:spacing w:after="0" w:line="240" w:lineRule="auto"/>
      <w:rPr>
        <w:rFonts w:ascii="Arial" w:hAnsi="Arial"/>
        <w:sz w:val="14"/>
      </w:rPr>
    </w:pPr>
  </w:p>
  <w:p w14:paraId="55405980" w14:textId="77777777" w:rsidR="004E29F4" w:rsidRDefault="004E29F4" w:rsidP="00E707E2">
    <w:pPr>
      <w:spacing w:after="0" w:line="240" w:lineRule="auto"/>
      <w:rPr>
        <w:rFonts w:ascii="Arial" w:hAnsi="Arial"/>
        <w:sz w:val="14"/>
      </w:rPr>
    </w:pPr>
    <w:r>
      <w:rPr>
        <w:rFonts w:ascii="Arial" w:hAnsi="Arial"/>
        <w:sz w:val="14"/>
      </w:rPr>
      <w:t>DISCLAIMER:  This job description indicates the general nature and level of work expected of the incumbent.  It is not designed to cover or contain a complete listing of all activities, duties or responsibilities required of the incumbent.  Incumbent may be asked to perform other duties as required.</w:t>
    </w:r>
  </w:p>
  <w:p w14:paraId="55405981" w14:textId="77777777" w:rsidR="004E29F4" w:rsidRDefault="004E29F4" w:rsidP="00E707E2">
    <w:pPr>
      <w:spacing w:after="0" w:line="240" w:lineRule="auto"/>
      <w:rPr>
        <w:rFonts w:ascii="Arial" w:hAnsi="Arial"/>
        <w:sz w:val="14"/>
      </w:rPr>
    </w:pPr>
  </w:p>
  <w:p w14:paraId="55405982" w14:textId="2CFAD031" w:rsidR="004E29F4" w:rsidRDefault="004E29F4" w:rsidP="00E707E2">
    <w:pPr>
      <w:pStyle w:val="Footer"/>
    </w:pPr>
    <w:r>
      <w:rPr>
        <w:rFonts w:ascii="Arial" w:hAnsi="Arial"/>
        <w:sz w:val="14"/>
      </w:rPr>
      <w:t xml:space="preserve">Rev: </w:t>
    </w:r>
    <w:r w:rsidR="00CF06C7">
      <w:rPr>
        <w:rFonts w:ascii="Arial" w:hAnsi="Arial"/>
        <w:sz w:val="14"/>
      </w:rPr>
      <w:t>April 2018</w:t>
    </w:r>
    <w:r>
      <w:rPr>
        <w:rFonts w:ascii="Arial" w:hAnsi="Arial"/>
        <w:sz w:val="14"/>
      </w:rPr>
      <w:tab/>
      <w:t xml:space="preserve">Page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2914CC">
      <w:rPr>
        <w:rFonts w:ascii="Arial" w:hAnsi="Arial"/>
        <w:noProof/>
        <w:sz w:val="14"/>
      </w:rPr>
      <w:t>2</w:t>
    </w:r>
    <w:r>
      <w:rPr>
        <w:rFonts w:ascii="Arial" w:hAnsi="Arial"/>
        <w:sz w:val="14"/>
      </w:rPr>
      <w:fldChar w:fldCharType="end"/>
    </w:r>
    <w:r>
      <w:rPr>
        <w:rFonts w:ascii="Arial" w:hAnsi="Arial"/>
        <w:sz w:val="14"/>
      </w:rPr>
      <w:t xml:space="preserve"> of </w:t>
    </w:r>
    <w:r w:rsidR="00AB1361">
      <w:fldChar w:fldCharType="begin"/>
    </w:r>
    <w:r w:rsidR="00AB1361">
      <w:instrText xml:space="preserve"> NUMPAGES   \* MERGEFORMAT </w:instrText>
    </w:r>
    <w:r w:rsidR="00AB1361">
      <w:fldChar w:fldCharType="separate"/>
    </w:r>
    <w:r w:rsidR="002914CC" w:rsidRPr="002914CC">
      <w:rPr>
        <w:rFonts w:ascii="Arial" w:hAnsi="Arial"/>
        <w:noProof/>
        <w:sz w:val="14"/>
      </w:rPr>
      <w:t>3</w:t>
    </w:r>
    <w:r w:rsidR="00AB1361">
      <w:rPr>
        <w:rFonts w:ascii="Arial" w:hAnsi="Arial"/>
        <w:noProof/>
        <w:sz w:val="14"/>
      </w:rPr>
      <w:fldChar w:fldCharType="end"/>
    </w:r>
    <w:r w:rsidR="00735052">
      <w:rPr>
        <w:rFonts w:ascii="Arial" w:hAnsi="Arial"/>
        <w:sz w:val="14"/>
      </w:rPr>
      <w:tab/>
    </w:r>
    <w:r w:rsidR="00CF06C7">
      <w:rPr>
        <w:rFonts w:ascii="Arial" w:hAnsi="Arial"/>
        <w:sz w:val="14"/>
      </w:rPr>
      <w:t>Jones Edmunds – TECHNICAL COMMUNICATIONS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5984" w14:textId="77777777" w:rsidR="004E29F4" w:rsidRDefault="004E29F4" w:rsidP="00E707E2">
    <w:pPr>
      <w:spacing w:after="0" w:line="240" w:lineRule="auto"/>
      <w:rPr>
        <w:rFonts w:ascii="Arial" w:hAnsi="Arial"/>
        <w:sz w:val="14"/>
      </w:rPr>
    </w:pPr>
  </w:p>
  <w:p w14:paraId="55405985" w14:textId="0121D77F" w:rsidR="004E29F4" w:rsidRDefault="004E29F4" w:rsidP="008341F9">
    <w:pPr>
      <w:pBdr>
        <w:bottom w:val="single" w:sz="4" w:space="1" w:color="auto"/>
      </w:pBdr>
      <w:spacing w:after="0" w:line="240" w:lineRule="auto"/>
      <w:rPr>
        <w:rFonts w:ascii="Arial" w:hAnsi="Arial"/>
        <w:sz w:val="14"/>
      </w:rPr>
    </w:pPr>
    <w:r>
      <w:rPr>
        <w:rFonts w:ascii="Arial" w:hAnsi="Arial"/>
        <w:sz w:val="14"/>
      </w:rPr>
      <w:t>DISCLAIMER: This job description indicates the general nature and level of work expected of the incumbent. It is not designed to cover or contain a complete listing of all activities, duties, or responsibilities required of the incumbent. Incumbent may be asked to perform other duties as required.</w:t>
    </w:r>
  </w:p>
  <w:p w14:paraId="55405986" w14:textId="77777777" w:rsidR="004E29F4" w:rsidRDefault="004E29F4" w:rsidP="00E707E2">
    <w:pPr>
      <w:spacing w:after="0" w:line="240" w:lineRule="auto"/>
      <w:rPr>
        <w:rFonts w:ascii="Arial" w:hAnsi="Arial"/>
        <w:sz w:val="14"/>
      </w:rPr>
    </w:pPr>
  </w:p>
  <w:p w14:paraId="55405987" w14:textId="17BC97AB" w:rsidR="004E29F4" w:rsidRDefault="004E29F4" w:rsidP="00E707E2">
    <w:pPr>
      <w:pStyle w:val="Footer"/>
    </w:pPr>
    <w:r>
      <w:rPr>
        <w:rFonts w:ascii="Arial" w:hAnsi="Arial"/>
        <w:sz w:val="14"/>
      </w:rPr>
      <w:t xml:space="preserve">Rev: </w:t>
    </w:r>
    <w:r w:rsidR="00214AD4">
      <w:rPr>
        <w:rFonts w:ascii="Arial" w:hAnsi="Arial"/>
        <w:sz w:val="14"/>
      </w:rPr>
      <w:t>April 2018</w:t>
    </w:r>
    <w:r>
      <w:rPr>
        <w:rFonts w:ascii="Arial" w:hAnsi="Arial"/>
        <w:sz w:val="14"/>
      </w:rPr>
      <w:tab/>
      <w:t xml:space="preserve">Page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2914CC">
      <w:rPr>
        <w:rFonts w:ascii="Arial" w:hAnsi="Arial"/>
        <w:noProof/>
        <w:sz w:val="14"/>
      </w:rPr>
      <w:t>1</w:t>
    </w:r>
    <w:r>
      <w:rPr>
        <w:rFonts w:ascii="Arial" w:hAnsi="Arial"/>
        <w:sz w:val="14"/>
      </w:rPr>
      <w:fldChar w:fldCharType="end"/>
    </w:r>
    <w:r>
      <w:rPr>
        <w:rFonts w:ascii="Arial" w:hAnsi="Arial"/>
        <w:sz w:val="14"/>
      </w:rPr>
      <w:t xml:space="preserve"> of </w:t>
    </w:r>
    <w:r w:rsidR="00AB1361">
      <w:fldChar w:fldCharType="begin"/>
    </w:r>
    <w:r w:rsidR="00AB1361">
      <w:instrText xml:space="preserve"> NUMPAGES   \* MERGEFORMAT </w:instrText>
    </w:r>
    <w:r w:rsidR="00AB1361">
      <w:fldChar w:fldCharType="separate"/>
    </w:r>
    <w:r w:rsidR="002914CC" w:rsidRPr="002914CC">
      <w:rPr>
        <w:rFonts w:ascii="Arial" w:hAnsi="Arial"/>
        <w:noProof/>
        <w:sz w:val="14"/>
      </w:rPr>
      <w:t>3</w:t>
    </w:r>
    <w:r w:rsidR="00AB1361">
      <w:rPr>
        <w:rFonts w:ascii="Arial" w:hAnsi="Arial"/>
        <w:noProof/>
        <w:sz w:val="14"/>
      </w:rPr>
      <w:fldChar w:fldCharType="end"/>
    </w:r>
    <w:r w:rsidR="00735052">
      <w:rPr>
        <w:rFonts w:ascii="Arial" w:hAnsi="Arial"/>
        <w:sz w:val="14"/>
      </w:rPr>
      <w:tab/>
      <w:t xml:space="preserve">Jones Edmunds – </w:t>
    </w:r>
    <w:r w:rsidR="00CF06C7">
      <w:rPr>
        <w:rFonts w:ascii="Arial" w:hAnsi="Arial"/>
        <w:sz w:val="14"/>
      </w:rPr>
      <w:t xml:space="preserve">TECHNICAL </w:t>
    </w:r>
    <w:r w:rsidR="00735052">
      <w:rPr>
        <w:rFonts w:ascii="Arial" w:hAnsi="Arial"/>
        <w:sz w:val="14"/>
      </w:rPr>
      <w:t>COMM</w:t>
    </w:r>
    <w:r w:rsidR="00CF06C7">
      <w:rPr>
        <w:rFonts w:ascii="Arial" w:hAnsi="Arial"/>
        <w:sz w:val="14"/>
      </w:rPr>
      <w:t>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3C4C" w14:textId="77777777" w:rsidR="00AB1361" w:rsidRDefault="00AB1361" w:rsidP="004111A6">
      <w:pPr>
        <w:spacing w:after="0" w:line="240" w:lineRule="auto"/>
      </w:pPr>
      <w:r>
        <w:separator/>
      </w:r>
    </w:p>
  </w:footnote>
  <w:footnote w:type="continuationSeparator" w:id="0">
    <w:p w14:paraId="4B2424B3" w14:textId="77777777" w:rsidR="00AB1361" w:rsidRDefault="00AB1361" w:rsidP="0041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C481" w14:textId="4C5A5C94" w:rsidR="008A6342" w:rsidRDefault="00CF06C7" w:rsidP="008A6342">
    <w:pPr>
      <w:pStyle w:val="Header"/>
    </w:pPr>
    <w:r>
      <w:rPr>
        <w:b/>
        <w:sz w:val="24"/>
        <w:szCs w:val="24"/>
      </w:rPr>
      <w:t>PROPOSAL</w:t>
    </w:r>
    <w:r w:rsidR="00CB68FE">
      <w:rPr>
        <w:b/>
        <w:sz w:val="24"/>
        <w:szCs w:val="24"/>
      </w:rPr>
      <w:t xml:space="preserve"> COORDINATOR</w:t>
    </w:r>
    <w:r w:rsidR="008A6342">
      <w:rPr>
        <w:b/>
        <w:sz w:val="24"/>
        <w:szCs w:val="24"/>
      </w:rPr>
      <w:tab/>
    </w:r>
    <w:r w:rsidR="008A6342">
      <w:rPr>
        <w:b/>
        <w:sz w:val="24"/>
        <w:szCs w:val="24"/>
      </w:rPr>
      <w:tab/>
    </w:r>
    <w:r w:rsidR="008A6342">
      <w:rPr>
        <w:noProof/>
      </w:rPr>
      <w:drawing>
        <wp:inline distT="0" distB="0" distL="0" distR="0" wp14:anchorId="45AB26D1" wp14:editId="612BD34A">
          <wp:extent cx="2571750" cy="4898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1750" cy="489857"/>
                  </a:xfrm>
                  <a:prstGeom prst="rect">
                    <a:avLst/>
                  </a:prstGeom>
                  <a:noFill/>
                  <a:ln>
                    <a:noFill/>
                  </a:ln>
                </pic:spPr>
              </pic:pic>
            </a:graphicData>
          </a:graphic>
        </wp:inline>
      </w:drawing>
    </w:r>
  </w:p>
  <w:p w14:paraId="69AA4F25" w14:textId="77777777" w:rsidR="008A6342" w:rsidRDefault="008A6342" w:rsidP="008A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5983" w14:textId="77777777" w:rsidR="004E29F4" w:rsidRDefault="004E29F4" w:rsidP="00E707E2">
    <w:pPr>
      <w:pStyle w:val="Header"/>
    </w:pPr>
    <w:r>
      <w:tab/>
    </w:r>
    <w:r>
      <w:tab/>
    </w:r>
    <w:r>
      <w:rPr>
        <w:noProof/>
      </w:rPr>
      <w:drawing>
        <wp:inline distT="0" distB="0" distL="0" distR="0" wp14:anchorId="55405988" wp14:editId="6A154463">
          <wp:extent cx="2565400" cy="488647"/>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65400" cy="488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37A7"/>
    <w:multiLevelType w:val="hybridMultilevel"/>
    <w:tmpl w:val="A7C4A256"/>
    <w:lvl w:ilvl="0" w:tplc="C55263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4A06"/>
    <w:multiLevelType w:val="hybridMultilevel"/>
    <w:tmpl w:val="112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04C5"/>
    <w:multiLevelType w:val="hybridMultilevel"/>
    <w:tmpl w:val="4F2A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7B546F"/>
    <w:multiLevelType w:val="hybridMultilevel"/>
    <w:tmpl w:val="C31A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C506C"/>
    <w:multiLevelType w:val="hybridMultilevel"/>
    <w:tmpl w:val="2D5A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774671"/>
    <w:multiLevelType w:val="multilevel"/>
    <w:tmpl w:val="6382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C"/>
    <w:rsid w:val="00034486"/>
    <w:rsid w:val="0003604B"/>
    <w:rsid w:val="000449E2"/>
    <w:rsid w:val="000511C2"/>
    <w:rsid w:val="000942BF"/>
    <w:rsid w:val="000B15F3"/>
    <w:rsid w:val="000B2C9B"/>
    <w:rsid w:val="001209BA"/>
    <w:rsid w:val="001417EB"/>
    <w:rsid w:val="00143E3B"/>
    <w:rsid w:val="00175751"/>
    <w:rsid w:val="001833DF"/>
    <w:rsid w:val="001B13E1"/>
    <w:rsid w:val="001F720A"/>
    <w:rsid w:val="00214AD4"/>
    <w:rsid w:val="00243EF3"/>
    <w:rsid w:val="00267BED"/>
    <w:rsid w:val="002849C0"/>
    <w:rsid w:val="002914CC"/>
    <w:rsid w:val="002A07FD"/>
    <w:rsid w:val="002A3ED4"/>
    <w:rsid w:val="002D0696"/>
    <w:rsid w:val="002E5653"/>
    <w:rsid w:val="002E73DC"/>
    <w:rsid w:val="00345536"/>
    <w:rsid w:val="00347570"/>
    <w:rsid w:val="0035142C"/>
    <w:rsid w:val="00357977"/>
    <w:rsid w:val="003B7F4D"/>
    <w:rsid w:val="003C29B1"/>
    <w:rsid w:val="004111A6"/>
    <w:rsid w:val="00421C9F"/>
    <w:rsid w:val="00475E5D"/>
    <w:rsid w:val="004A577E"/>
    <w:rsid w:val="004B1905"/>
    <w:rsid w:val="004D261A"/>
    <w:rsid w:val="004D4AE3"/>
    <w:rsid w:val="004E0DD3"/>
    <w:rsid w:val="004E29F4"/>
    <w:rsid w:val="005007CD"/>
    <w:rsid w:val="00510B46"/>
    <w:rsid w:val="00521569"/>
    <w:rsid w:val="0053259F"/>
    <w:rsid w:val="00536578"/>
    <w:rsid w:val="005A7415"/>
    <w:rsid w:val="005D77DB"/>
    <w:rsid w:val="005F5AA7"/>
    <w:rsid w:val="00606222"/>
    <w:rsid w:val="00613E18"/>
    <w:rsid w:val="006177EA"/>
    <w:rsid w:val="0062149B"/>
    <w:rsid w:val="00632013"/>
    <w:rsid w:val="00644CCD"/>
    <w:rsid w:val="00665F45"/>
    <w:rsid w:val="006746BF"/>
    <w:rsid w:val="00682953"/>
    <w:rsid w:val="00692704"/>
    <w:rsid w:val="006A592D"/>
    <w:rsid w:val="006C7072"/>
    <w:rsid w:val="006D23C2"/>
    <w:rsid w:val="00735052"/>
    <w:rsid w:val="00741534"/>
    <w:rsid w:val="00762853"/>
    <w:rsid w:val="007649CB"/>
    <w:rsid w:val="007A5B5B"/>
    <w:rsid w:val="007C355C"/>
    <w:rsid w:val="007D76BD"/>
    <w:rsid w:val="00804D63"/>
    <w:rsid w:val="0081193E"/>
    <w:rsid w:val="00821EC4"/>
    <w:rsid w:val="008341F9"/>
    <w:rsid w:val="008342D7"/>
    <w:rsid w:val="008774D5"/>
    <w:rsid w:val="00891CE0"/>
    <w:rsid w:val="008920A8"/>
    <w:rsid w:val="0089270A"/>
    <w:rsid w:val="008A6342"/>
    <w:rsid w:val="008E150F"/>
    <w:rsid w:val="008F08B6"/>
    <w:rsid w:val="008F3604"/>
    <w:rsid w:val="009178C3"/>
    <w:rsid w:val="00932C39"/>
    <w:rsid w:val="00972E9D"/>
    <w:rsid w:val="00975342"/>
    <w:rsid w:val="009823A6"/>
    <w:rsid w:val="009C0892"/>
    <w:rsid w:val="009C29B7"/>
    <w:rsid w:val="009D7C87"/>
    <w:rsid w:val="00A216C7"/>
    <w:rsid w:val="00A23A54"/>
    <w:rsid w:val="00A402C7"/>
    <w:rsid w:val="00A40D81"/>
    <w:rsid w:val="00A51F61"/>
    <w:rsid w:val="00AB1361"/>
    <w:rsid w:val="00AB5307"/>
    <w:rsid w:val="00AE2485"/>
    <w:rsid w:val="00AE3394"/>
    <w:rsid w:val="00B712CA"/>
    <w:rsid w:val="00B75FBF"/>
    <w:rsid w:val="00BB729D"/>
    <w:rsid w:val="00BB7771"/>
    <w:rsid w:val="00BD0D7B"/>
    <w:rsid w:val="00BF6010"/>
    <w:rsid w:val="00C133B7"/>
    <w:rsid w:val="00C25E9C"/>
    <w:rsid w:val="00C2639C"/>
    <w:rsid w:val="00C40C8E"/>
    <w:rsid w:val="00C5446F"/>
    <w:rsid w:val="00C54F84"/>
    <w:rsid w:val="00C60A39"/>
    <w:rsid w:val="00C65070"/>
    <w:rsid w:val="00C766BF"/>
    <w:rsid w:val="00C873B5"/>
    <w:rsid w:val="00CB49EC"/>
    <w:rsid w:val="00CB68FE"/>
    <w:rsid w:val="00CD0540"/>
    <w:rsid w:val="00CD5AEF"/>
    <w:rsid w:val="00CE2CD0"/>
    <w:rsid w:val="00CE7439"/>
    <w:rsid w:val="00CF063C"/>
    <w:rsid w:val="00CF06C7"/>
    <w:rsid w:val="00D10B1B"/>
    <w:rsid w:val="00D15F5F"/>
    <w:rsid w:val="00D23A70"/>
    <w:rsid w:val="00D41DA3"/>
    <w:rsid w:val="00D50245"/>
    <w:rsid w:val="00D779C8"/>
    <w:rsid w:val="00DA0553"/>
    <w:rsid w:val="00DB496C"/>
    <w:rsid w:val="00DC2A88"/>
    <w:rsid w:val="00DD4816"/>
    <w:rsid w:val="00DE2D7D"/>
    <w:rsid w:val="00DE4947"/>
    <w:rsid w:val="00DF1423"/>
    <w:rsid w:val="00E01E0F"/>
    <w:rsid w:val="00E03D2D"/>
    <w:rsid w:val="00E04347"/>
    <w:rsid w:val="00E417F9"/>
    <w:rsid w:val="00E4548A"/>
    <w:rsid w:val="00E707E2"/>
    <w:rsid w:val="00E73967"/>
    <w:rsid w:val="00E96A84"/>
    <w:rsid w:val="00ED3A45"/>
    <w:rsid w:val="00EF5796"/>
    <w:rsid w:val="00F24262"/>
    <w:rsid w:val="00F34956"/>
    <w:rsid w:val="00F35884"/>
    <w:rsid w:val="00F41263"/>
    <w:rsid w:val="00F41E97"/>
    <w:rsid w:val="00F92FC2"/>
    <w:rsid w:val="00FA4582"/>
    <w:rsid w:val="00FA7FDF"/>
    <w:rsid w:val="00FC1430"/>
    <w:rsid w:val="00FC4701"/>
    <w:rsid w:val="00F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5954"/>
  <w15:docId w15:val="{F1DCC41B-D058-41EC-9C5F-36B415F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EF"/>
    <w:pPr>
      <w:ind w:left="720"/>
      <w:contextualSpacing/>
    </w:pPr>
  </w:style>
  <w:style w:type="table" w:styleId="TableGrid">
    <w:name w:val="Table Grid"/>
    <w:basedOn w:val="TableNormal"/>
    <w:uiPriority w:val="59"/>
    <w:rsid w:val="00F3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semiHidden/>
    <w:rsid w:val="009178C3"/>
    <w:pPr>
      <w:spacing w:after="0" w:line="240" w:lineRule="auto"/>
    </w:pPr>
    <w:rPr>
      <w:rFonts w:ascii="Tms Rmn" w:eastAsia="Times New Roman" w:hAnsi="Tms Rmn" w:cs="Times New Roman"/>
      <w:color w:val="000000"/>
      <w:sz w:val="24"/>
      <w:szCs w:val="20"/>
    </w:rPr>
  </w:style>
  <w:style w:type="character" w:customStyle="1" w:styleId="BodyTextChar">
    <w:name w:val="Body Text Char"/>
    <w:basedOn w:val="DefaultParagraphFont"/>
    <w:link w:val="BodyText"/>
    <w:semiHidden/>
    <w:rsid w:val="009178C3"/>
    <w:rPr>
      <w:rFonts w:ascii="Tms Rmn" w:eastAsia="Times New Roman" w:hAnsi="Tms Rmn" w:cs="Times New Roman"/>
      <w:color w:val="000000"/>
      <w:sz w:val="24"/>
      <w:szCs w:val="20"/>
    </w:rPr>
  </w:style>
  <w:style w:type="paragraph" w:styleId="Header">
    <w:name w:val="header"/>
    <w:basedOn w:val="Normal"/>
    <w:link w:val="HeaderChar"/>
    <w:uiPriority w:val="99"/>
    <w:unhideWhenUsed/>
    <w:rsid w:val="00411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1A6"/>
  </w:style>
  <w:style w:type="paragraph" w:styleId="Footer">
    <w:name w:val="footer"/>
    <w:basedOn w:val="Normal"/>
    <w:link w:val="FooterChar"/>
    <w:uiPriority w:val="99"/>
    <w:unhideWhenUsed/>
    <w:qFormat/>
    <w:rsid w:val="00411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A6"/>
  </w:style>
  <w:style w:type="paragraph" w:styleId="BalloonText">
    <w:name w:val="Balloon Text"/>
    <w:basedOn w:val="Normal"/>
    <w:link w:val="BalloonTextChar"/>
    <w:uiPriority w:val="99"/>
    <w:semiHidden/>
    <w:unhideWhenUsed/>
    <w:rsid w:val="0041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A6"/>
    <w:rPr>
      <w:rFonts w:ascii="Tahoma" w:hAnsi="Tahoma" w:cs="Tahoma"/>
      <w:sz w:val="16"/>
      <w:szCs w:val="16"/>
    </w:rPr>
  </w:style>
  <w:style w:type="character" w:styleId="CommentReference">
    <w:name w:val="annotation reference"/>
    <w:basedOn w:val="DefaultParagraphFont"/>
    <w:uiPriority w:val="99"/>
    <w:semiHidden/>
    <w:unhideWhenUsed/>
    <w:rsid w:val="00E96A84"/>
    <w:rPr>
      <w:sz w:val="16"/>
      <w:szCs w:val="16"/>
    </w:rPr>
  </w:style>
  <w:style w:type="paragraph" w:styleId="CommentText">
    <w:name w:val="annotation text"/>
    <w:basedOn w:val="Normal"/>
    <w:link w:val="CommentTextChar"/>
    <w:uiPriority w:val="99"/>
    <w:semiHidden/>
    <w:unhideWhenUsed/>
    <w:rsid w:val="00E96A84"/>
    <w:pPr>
      <w:spacing w:line="240" w:lineRule="auto"/>
    </w:pPr>
    <w:rPr>
      <w:sz w:val="20"/>
      <w:szCs w:val="20"/>
    </w:rPr>
  </w:style>
  <w:style w:type="character" w:customStyle="1" w:styleId="CommentTextChar">
    <w:name w:val="Comment Text Char"/>
    <w:basedOn w:val="DefaultParagraphFont"/>
    <w:link w:val="CommentText"/>
    <w:uiPriority w:val="99"/>
    <w:semiHidden/>
    <w:rsid w:val="00E96A84"/>
    <w:rPr>
      <w:sz w:val="20"/>
      <w:szCs w:val="20"/>
    </w:rPr>
  </w:style>
  <w:style w:type="paragraph" w:styleId="CommentSubject">
    <w:name w:val="annotation subject"/>
    <w:basedOn w:val="CommentText"/>
    <w:next w:val="CommentText"/>
    <w:link w:val="CommentSubjectChar"/>
    <w:uiPriority w:val="99"/>
    <w:semiHidden/>
    <w:unhideWhenUsed/>
    <w:rsid w:val="00E96A84"/>
    <w:rPr>
      <w:b/>
      <w:bCs/>
    </w:rPr>
  </w:style>
  <w:style w:type="character" w:customStyle="1" w:styleId="CommentSubjectChar">
    <w:name w:val="Comment Subject Char"/>
    <w:basedOn w:val="CommentTextChar"/>
    <w:link w:val="CommentSubject"/>
    <w:uiPriority w:val="99"/>
    <w:semiHidden/>
    <w:rsid w:val="00E96A84"/>
    <w:rPr>
      <w:b/>
      <w:bCs/>
      <w:sz w:val="20"/>
      <w:szCs w:val="20"/>
    </w:rPr>
  </w:style>
  <w:style w:type="paragraph" w:styleId="Revision">
    <w:name w:val="Revision"/>
    <w:hidden/>
    <w:uiPriority w:val="99"/>
    <w:semiHidden/>
    <w:rsid w:val="00E96A84"/>
    <w:pPr>
      <w:spacing w:after="0" w:line="240" w:lineRule="auto"/>
    </w:pPr>
  </w:style>
  <w:style w:type="character" w:styleId="Strong">
    <w:name w:val="Strong"/>
    <w:basedOn w:val="DefaultParagraphFont"/>
    <w:uiPriority w:val="22"/>
    <w:qFormat/>
    <w:rsid w:val="00DE4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2346">
      <w:bodyDiv w:val="1"/>
      <w:marLeft w:val="0"/>
      <w:marRight w:val="0"/>
      <w:marTop w:val="0"/>
      <w:marBottom w:val="0"/>
      <w:divBdr>
        <w:top w:val="none" w:sz="0" w:space="0" w:color="auto"/>
        <w:left w:val="none" w:sz="0" w:space="0" w:color="auto"/>
        <w:bottom w:val="none" w:sz="0" w:space="0" w:color="auto"/>
        <w:right w:val="none" w:sz="0" w:space="0" w:color="auto"/>
      </w:divBdr>
    </w:div>
    <w:div w:id="21054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5E913DC904449DF1000DC2D23E34" ma:contentTypeVersion="3" ma:contentTypeDescription="Create a new document." ma:contentTypeScope="" ma:versionID="ff1fd55c01936b0ea61122d0afda572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07B75C-62A2-49EE-B6D7-A063C379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1F2765-62A9-4459-88CE-6E02EE3B967C}">
  <ds:schemaRefs>
    <ds:schemaRef ds:uri="http://schemas.microsoft.com/sharepoint/v3/contenttype/forms"/>
  </ds:schemaRefs>
</ds:datastoreItem>
</file>

<file path=customXml/itemProps3.xml><?xml version="1.0" encoding="utf-8"?>
<ds:datastoreItem xmlns:ds="http://schemas.openxmlformats.org/officeDocument/2006/customXml" ds:itemID="{8854FC0C-DAC5-4459-A3EF-F2BA4506DA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Jones Edmunds &amp; Associates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BSturgeon</dc:creator>
  <cp:lastModifiedBy>Shareen Baptiste, MSE</cp:lastModifiedBy>
  <cp:revision>9</cp:revision>
  <cp:lastPrinted>2015-01-21T18:29:00Z</cp:lastPrinted>
  <dcterms:created xsi:type="dcterms:W3CDTF">2021-11-05T17:45:00Z</dcterms:created>
  <dcterms:modified xsi:type="dcterms:W3CDTF">2021-11-05T18:06:00Z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0x0101006CDD5E913DC904449DF1000DC2D23E34</vt:lpwstr>
  </property>
</Properties>
</file>